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9FF4C" w14:textId="77777777" w:rsidR="00104D2B" w:rsidRDefault="008F1615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</w:t>
      </w:r>
    </w:p>
    <w:p w14:paraId="0793D9DC" w14:textId="77777777" w:rsidR="00104D2B" w:rsidRPr="00104D2B" w:rsidRDefault="00104D2B" w:rsidP="00104D2B">
      <w:pPr>
        <w:spacing w:after="0" w:line="240" w:lineRule="auto"/>
        <w:rPr>
          <w:rFonts w:ascii="Bahnschrift Light Condensed" w:eastAsia="Times New Roman" w:hAnsi="Bahnschrift Light Condensed" w:cs="Arial"/>
          <w:sz w:val="22"/>
          <w:szCs w:val="22"/>
          <w:lang w:val="sr-Latn-CS"/>
        </w:rPr>
      </w:pPr>
    </w:p>
    <w:p w14:paraId="4E1978D4" w14:textId="77777777" w:rsidR="00104D2B" w:rsidRPr="00104D2B" w:rsidRDefault="00104D2B" w:rsidP="00104D2B">
      <w:pPr>
        <w:keepNext/>
        <w:spacing w:after="0" w:line="360" w:lineRule="auto"/>
        <w:outlineLvl w:val="1"/>
        <w:rPr>
          <w:rFonts w:ascii="Arial" w:eastAsia="Times New Roman" w:hAnsi="Arial" w:cs="Arial"/>
          <w:b/>
          <w:bCs/>
          <w:i/>
          <w:sz w:val="22"/>
          <w:szCs w:val="22"/>
          <w:lang w:val="sl-SI"/>
        </w:rPr>
      </w:pPr>
    </w:p>
    <w:p w14:paraId="7139F973" w14:textId="77777777" w:rsidR="00104D2B" w:rsidRPr="00104D2B" w:rsidRDefault="00104D2B" w:rsidP="00104D2B">
      <w:pPr>
        <w:spacing w:after="0" w:line="240" w:lineRule="auto"/>
        <w:rPr>
          <w:rFonts w:ascii="Arial" w:eastAsia="Times New Roman" w:hAnsi="Arial" w:cs="Arial"/>
          <w:sz w:val="22"/>
          <w:szCs w:val="22"/>
          <w:lang w:val="sl-SI"/>
        </w:rPr>
      </w:pPr>
    </w:p>
    <w:p w14:paraId="5823B181" w14:textId="77777777" w:rsidR="00104D2B" w:rsidRPr="008B7AD5" w:rsidRDefault="00104D2B" w:rsidP="00104D2B">
      <w:pPr>
        <w:spacing w:after="0" w:line="240" w:lineRule="auto"/>
        <w:rPr>
          <w:rFonts w:ascii="Arial" w:eastAsia="Times New Roman" w:hAnsi="Arial" w:cs="Arial"/>
          <w:sz w:val="22"/>
          <w:szCs w:val="22"/>
          <w:lang w:val="en-GB"/>
        </w:rPr>
      </w:pPr>
    </w:p>
    <w:p w14:paraId="6C5D7E19" w14:textId="77777777" w:rsidR="00104D2B" w:rsidRDefault="00104D2B" w:rsidP="00104D2B">
      <w:pPr>
        <w:spacing w:after="0" w:line="240" w:lineRule="auto"/>
        <w:rPr>
          <w:rFonts w:ascii="Arial" w:eastAsia="Times New Roman" w:hAnsi="Arial" w:cs="Arial"/>
          <w:sz w:val="22"/>
          <w:szCs w:val="22"/>
          <w:lang w:val="sl-SI"/>
        </w:rPr>
      </w:pPr>
    </w:p>
    <w:p w14:paraId="76B01C87" w14:textId="77777777" w:rsidR="00014459" w:rsidRDefault="00014459" w:rsidP="00104D2B">
      <w:pPr>
        <w:spacing w:after="0" w:line="240" w:lineRule="auto"/>
        <w:rPr>
          <w:rFonts w:ascii="Arial" w:eastAsia="Times New Roman" w:hAnsi="Arial" w:cs="Arial"/>
          <w:sz w:val="22"/>
          <w:szCs w:val="22"/>
          <w:lang w:val="sl-SI"/>
        </w:rPr>
      </w:pPr>
    </w:p>
    <w:p w14:paraId="7DD6EDE4" w14:textId="77777777" w:rsidR="00014459" w:rsidRDefault="00014459" w:rsidP="00104D2B">
      <w:pPr>
        <w:spacing w:after="0" w:line="240" w:lineRule="auto"/>
        <w:rPr>
          <w:rFonts w:ascii="Arial" w:eastAsia="Times New Roman" w:hAnsi="Arial" w:cs="Arial"/>
          <w:sz w:val="22"/>
          <w:szCs w:val="22"/>
          <w:lang w:val="sl-SI"/>
        </w:rPr>
      </w:pPr>
    </w:p>
    <w:p w14:paraId="45C24151" w14:textId="77777777" w:rsidR="00014459" w:rsidRDefault="00014459" w:rsidP="00104D2B">
      <w:pPr>
        <w:spacing w:after="0" w:line="240" w:lineRule="auto"/>
        <w:rPr>
          <w:rFonts w:ascii="Arial" w:eastAsia="Times New Roman" w:hAnsi="Arial" w:cs="Arial"/>
          <w:sz w:val="22"/>
          <w:szCs w:val="22"/>
          <w:lang w:val="sl-SI"/>
        </w:rPr>
      </w:pPr>
    </w:p>
    <w:p w14:paraId="15B4B2D5" w14:textId="77777777" w:rsidR="00014459" w:rsidRDefault="00014459" w:rsidP="00104D2B">
      <w:pPr>
        <w:spacing w:after="0" w:line="240" w:lineRule="auto"/>
        <w:rPr>
          <w:rFonts w:ascii="Arial" w:eastAsia="Times New Roman" w:hAnsi="Arial" w:cs="Arial"/>
          <w:sz w:val="22"/>
          <w:szCs w:val="22"/>
          <w:lang w:val="sl-SI"/>
        </w:rPr>
      </w:pPr>
    </w:p>
    <w:p w14:paraId="563B1FE2" w14:textId="77777777" w:rsidR="00014459" w:rsidRPr="00104D2B" w:rsidRDefault="00014459" w:rsidP="00104D2B">
      <w:pPr>
        <w:spacing w:after="0" w:line="240" w:lineRule="auto"/>
        <w:rPr>
          <w:rFonts w:ascii="Arial" w:eastAsia="Times New Roman" w:hAnsi="Arial" w:cs="Arial"/>
          <w:sz w:val="22"/>
          <w:szCs w:val="22"/>
          <w:lang w:val="sl-SI"/>
        </w:rPr>
      </w:pPr>
    </w:p>
    <w:p w14:paraId="59BB75EC" w14:textId="26B4AA39" w:rsidR="00104D2B" w:rsidRDefault="00104D2B" w:rsidP="00DA613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  <w:lang w:val="sl-SI"/>
        </w:rPr>
      </w:pPr>
      <w:r w:rsidRPr="00104D2B">
        <w:rPr>
          <w:rFonts w:ascii="Arial" w:eastAsia="Times New Roman" w:hAnsi="Arial" w:cs="Arial"/>
          <w:b/>
          <w:bCs/>
          <w:sz w:val="22"/>
          <w:szCs w:val="22"/>
          <w:lang w:val="sl-SI"/>
        </w:rPr>
        <w:t>SKUPŠTIN</w:t>
      </w:r>
      <w:r w:rsidR="00DB17BB">
        <w:rPr>
          <w:rFonts w:ascii="Arial" w:eastAsia="Times New Roman" w:hAnsi="Arial" w:cs="Arial"/>
          <w:b/>
          <w:bCs/>
          <w:sz w:val="22"/>
          <w:szCs w:val="22"/>
          <w:lang w:val="sl-SI"/>
        </w:rPr>
        <w:t>I</w:t>
      </w:r>
      <w:r w:rsidRPr="00104D2B">
        <w:rPr>
          <w:rFonts w:ascii="Arial" w:eastAsia="Times New Roman" w:hAnsi="Arial" w:cs="Arial"/>
          <w:b/>
          <w:bCs/>
          <w:sz w:val="22"/>
          <w:szCs w:val="22"/>
          <w:lang w:val="sl-SI"/>
        </w:rPr>
        <w:t xml:space="preserve"> OPŠTINE BIJELO POLJE</w:t>
      </w:r>
    </w:p>
    <w:p w14:paraId="7A2A060E" w14:textId="77777777" w:rsidR="00DA613F" w:rsidRPr="00104D2B" w:rsidRDefault="00DA613F" w:rsidP="00DA613F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2"/>
          <w:szCs w:val="22"/>
          <w:lang w:val="sl-SI"/>
        </w:rPr>
      </w:pPr>
    </w:p>
    <w:p w14:paraId="07A7CDDB" w14:textId="0C828730" w:rsidR="00104D2B" w:rsidRPr="00EE1C8F" w:rsidRDefault="00104D2B" w:rsidP="00DA613F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2"/>
          <w:szCs w:val="22"/>
          <w:u w:val="single"/>
          <w:lang w:val="sl-SI"/>
        </w:rPr>
      </w:pPr>
    </w:p>
    <w:p w14:paraId="4B910C58" w14:textId="77777777" w:rsidR="00104D2B" w:rsidRPr="00104D2B" w:rsidRDefault="00104D2B" w:rsidP="00104D2B">
      <w:pPr>
        <w:spacing w:after="0" w:line="240" w:lineRule="auto"/>
        <w:rPr>
          <w:rFonts w:ascii="Arial" w:eastAsia="Times New Roman" w:hAnsi="Arial" w:cs="Arial"/>
          <w:sz w:val="22"/>
          <w:szCs w:val="22"/>
          <w:lang w:val="sl-SI"/>
        </w:rPr>
      </w:pPr>
    </w:p>
    <w:p w14:paraId="1693783E" w14:textId="77777777" w:rsidR="00104D2B" w:rsidRPr="00104D2B" w:rsidRDefault="00104D2B" w:rsidP="00104D2B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3278A80F" w14:textId="1D8FB7B7" w:rsidR="00104D2B" w:rsidRPr="00104D2B" w:rsidRDefault="00104D2B" w:rsidP="00DA61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val="sr-Latn-CS"/>
        </w:rPr>
      </w:pP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            Na osnovu člana 41 stav 1 Zakona o lokalnoj samoupravi </w:t>
      </w:r>
      <w:r w:rsidRPr="00104D2B">
        <w:rPr>
          <w:rFonts w:ascii="Arial" w:hAnsi="Arial" w:cs="Arial"/>
          <w:sz w:val="22"/>
          <w:szCs w:val="22"/>
        </w:rPr>
        <w:t>("Sl. list CG" br. 02/18, 34/19, 38/20 i 50/22)</w:t>
      </w: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>, člana 5</w:t>
      </w:r>
      <w:r w:rsidR="00DB17BB">
        <w:rPr>
          <w:rFonts w:ascii="Arial" w:eastAsia="Times New Roman" w:hAnsi="Arial" w:cs="Arial"/>
          <w:bCs/>
          <w:sz w:val="22"/>
          <w:szCs w:val="22"/>
          <w:lang w:val="sr-Latn-CS"/>
        </w:rPr>
        <w:t>0</w:t>
      </w: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Statuta opštine Bijelo Polje,</w:t>
      </w:r>
      <w:r w:rsidRPr="00104D2B">
        <w:rPr>
          <w:rFonts w:ascii="Arial" w:hAnsi="Arial" w:cs="Arial"/>
          <w:sz w:val="22"/>
          <w:szCs w:val="22"/>
        </w:rPr>
        <w:t xml:space="preserve"> ("Sl. list CG - Opštinski propisi" br. 19/18),</w:t>
      </w: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dostavljamo Vam Predlog Zaključka </w:t>
      </w:r>
      <w:r w:rsidR="00241ABA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kojim se prihvata Inicijativa za oduzimanje nagrade </w:t>
      </w:r>
      <w:r w:rsidR="00DA613F">
        <w:rPr>
          <w:rFonts w:ascii="Arial" w:hAnsi="Arial" w:cs="Arial"/>
          <w:kern w:val="0"/>
          <w:sz w:val="22"/>
          <w:szCs w:val="22"/>
        </w:rPr>
        <w:t>“Risto Ratković” Radovanu Karadžiću,</w:t>
      </w: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na dalji postupak i odlučivanje.           </w:t>
      </w:r>
    </w:p>
    <w:p w14:paraId="4989758F" w14:textId="77777777" w:rsidR="00AA7568" w:rsidRDefault="00AA7568" w:rsidP="00104D2B">
      <w:pPr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val="sr-Latn-CS"/>
        </w:rPr>
      </w:pPr>
    </w:p>
    <w:p w14:paraId="59D41081" w14:textId="2D87B076" w:rsidR="00104D2B" w:rsidRDefault="00E93454" w:rsidP="00AA7568">
      <w:pPr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2"/>
          <w:szCs w:val="22"/>
          <w:lang w:val="sr-Latn-CS"/>
        </w:rPr>
      </w:pPr>
      <w:r>
        <w:rPr>
          <w:rFonts w:ascii="Arial" w:eastAsia="Times New Roman" w:hAnsi="Arial" w:cs="Arial"/>
          <w:bCs/>
          <w:sz w:val="22"/>
          <w:szCs w:val="22"/>
          <w:lang w:val="sr-Latn-CS"/>
        </w:rPr>
        <w:t>Za predstavnika predlagača koji će učestvovati u radu Skupštine i njenih radnih tijela određen je odbornik Amer Smailović.</w:t>
      </w:r>
    </w:p>
    <w:p w14:paraId="1178E0CB" w14:textId="77777777" w:rsidR="00E93454" w:rsidRPr="00104D2B" w:rsidRDefault="00E93454" w:rsidP="00104D2B">
      <w:pPr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val="sr-Latn-CS"/>
        </w:rPr>
      </w:pPr>
    </w:p>
    <w:p w14:paraId="60114894" w14:textId="77777777" w:rsidR="00E93454" w:rsidRDefault="00104D2B" w:rsidP="00104D2B">
      <w:pPr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val="sr-Latn-CS"/>
        </w:rPr>
      </w:pP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       </w:t>
      </w:r>
    </w:p>
    <w:p w14:paraId="378A0286" w14:textId="08848C91" w:rsidR="00104D2B" w:rsidRPr="00104D2B" w:rsidRDefault="00104D2B" w:rsidP="00104D2B">
      <w:pPr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val="sr-Latn-CS"/>
        </w:rPr>
      </w:pP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S poštovanjem, </w:t>
      </w:r>
    </w:p>
    <w:p w14:paraId="448FAA78" w14:textId="77777777" w:rsidR="00104D2B" w:rsidRPr="00104D2B" w:rsidRDefault="00104D2B" w:rsidP="00104D2B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568B84A0" w14:textId="77777777" w:rsidR="00104D2B" w:rsidRDefault="00104D2B" w:rsidP="00104D2B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764AF286" w14:textId="77777777" w:rsidR="00104D2B" w:rsidRDefault="00104D2B" w:rsidP="00104D2B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21F21E55" w14:textId="77777777" w:rsidR="00104D2B" w:rsidRDefault="00104D2B" w:rsidP="00104D2B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7116035B" w14:textId="77777777" w:rsidR="00C66262" w:rsidRDefault="00C66262" w:rsidP="00104D2B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2E3EFC0E" w14:textId="77777777" w:rsidR="00C66262" w:rsidRDefault="00C66262" w:rsidP="00104D2B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79BCAAC5" w14:textId="77777777" w:rsidR="00C66262" w:rsidRDefault="00C66262" w:rsidP="00104D2B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7AD386C8" w14:textId="77777777" w:rsidR="00C66262" w:rsidRDefault="00C66262" w:rsidP="00104D2B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68C97CE1" w14:textId="77777777" w:rsidR="00014459" w:rsidRDefault="00014459" w:rsidP="00104D2B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73EF7348" w14:textId="77777777" w:rsidR="00014459" w:rsidRDefault="00014459" w:rsidP="00104D2B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59E60916" w14:textId="2183905E" w:rsidR="000A0891" w:rsidRDefault="00DB17BB" w:rsidP="00DB17BB">
      <w:pPr>
        <w:spacing w:after="0" w:line="240" w:lineRule="auto"/>
        <w:rPr>
          <w:rFonts w:ascii="Arial" w:eastAsia="Times New Roman" w:hAnsi="Arial" w:cs="Arial"/>
          <w:b/>
          <w:sz w:val="22"/>
          <w:szCs w:val="22"/>
          <w:lang w:val="sr-Latn-CS"/>
        </w:rPr>
      </w:pPr>
      <w:r>
        <w:rPr>
          <w:rFonts w:ascii="Arial" w:eastAsia="Times New Roman" w:hAnsi="Arial" w:cs="Arial"/>
          <w:b/>
          <w:sz w:val="22"/>
          <w:szCs w:val="22"/>
          <w:lang w:val="sr-Latn-CS"/>
        </w:rPr>
        <w:t xml:space="preserve">                                                                         O</w:t>
      </w:r>
      <w:r w:rsidR="000A0891">
        <w:rPr>
          <w:rFonts w:ascii="Arial" w:eastAsia="Times New Roman" w:hAnsi="Arial" w:cs="Arial"/>
          <w:b/>
          <w:sz w:val="22"/>
          <w:szCs w:val="22"/>
          <w:lang w:val="sr-Latn-CS"/>
        </w:rPr>
        <w:t>dbornik Kluba odbornika Bošnjačke stranke</w:t>
      </w:r>
    </w:p>
    <w:p w14:paraId="416BCF75" w14:textId="36E0CB47" w:rsidR="00104D2B" w:rsidRDefault="000A0891" w:rsidP="00DB17BB">
      <w:pPr>
        <w:spacing w:after="0" w:line="240" w:lineRule="auto"/>
        <w:rPr>
          <w:rFonts w:ascii="Arial" w:eastAsia="Times New Roman" w:hAnsi="Arial" w:cs="Arial"/>
          <w:b/>
          <w:sz w:val="22"/>
          <w:szCs w:val="22"/>
          <w:lang w:val="sr-Latn-CS"/>
        </w:rPr>
      </w:pPr>
      <w:r>
        <w:rPr>
          <w:rFonts w:ascii="Arial" w:eastAsia="Times New Roman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</w:t>
      </w:r>
      <w:r>
        <w:rPr>
          <w:rFonts w:ascii="Arial" w:eastAsia="Times New Roman" w:hAnsi="Arial" w:cs="Arial"/>
          <w:bCs/>
          <w:sz w:val="22"/>
          <w:szCs w:val="22"/>
          <w:lang w:val="sr-Latn-CS"/>
        </w:rPr>
        <w:t>Amer Smailović</w:t>
      </w:r>
      <w:r w:rsidR="00C62451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s.r.</w:t>
      </w:r>
      <w:r w:rsidR="00104D2B" w:rsidRPr="00104D2B">
        <w:rPr>
          <w:rFonts w:ascii="Arial" w:eastAsia="Times New Roman" w:hAnsi="Arial" w:cs="Arial"/>
          <w:b/>
          <w:sz w:val="22"/>
          <w:szCs w:val="22"/>
          <w:lang w:val="sr-Latn-CS"/>
        </w:rPr>
        <w:t xml:space="preserve"> </w:t>
      </w:r>
    </w:p>
    <w:p w14:paraId="60029378" w14:textId="2E8477E3" w:rsidR="00104D2B" w:rsidRPr="000A0891" w:rsidRDefault="00DB17BB" w:rsidP="000A0891">
      <w:pPr>
        <w:spacing w:after="0" w:line="240" w:lineRule="auto"/>
        <w:rPr>
          <w:rFonts w:ascii="Arial" w:eastAsia="Times New Roman" w:hAnsi="Arial" w:cs="Arial"/>
          <w:b/>
          <w:sz w:val="22"/>
          <w:szCs w:val="22"/>
          <w:lang w:val="sr-Latn-CS"/>
        </w:rPr>
      </w:pPr>
      <w:r>
        <w:rPr>
          <w:rFonts w:ascii="Arial" w:eastAsia="Times New Roman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</w:t>
      </w:r>
      <w:r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                                                </w:t>
      </w:r>
    </w:p>
    <w:p w14:paraId="5DE045DF" w14:textId="77777777" w:rsidR="00104D2B" w:rsidRPr="00104D2B" w:rsidRDefault="00104D2B" w:rsidP="00104D2B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7906C290" w14:textId="77777777" w:rsidR="00104D2B" w:rsidRPr="00104D2B" w:rsidRDefault="00104D2B" w:rsidP="00104D2B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59A3D61C" w14:textId="77777777" w:rsidR="00104D2B" w:rsidRDefault="00104D2B" w:rsidP="00104D2B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7C311E05" w14:textId="77777777" w:rsidR="00104D2B" w:rsidRDefault="00104D2B" w:rsidP="00104D2B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769A45AC" w14:textId="77777777" w:rsidR="00104D2B" w:rsidRDefault="00104D2B" w:rsidP="00963FAC">
      <w:pPr>
        <w:spacing w:after="0" w:line="240" w:lineRule="auto"/>
        <w:rPr>
          <w:rFonts w:ascii="Arial" w:eastAsia="Times New Roman" w:hAnsi="Arial" w:cs="Arial"/>
          <w:b/>
          <w:lang w:val="sr-Latn-CS"/>
        </w:rPr>
      </w:pPr>
    </w:p>
    <w:p w14:paraId="43F11262" w14:textId="77777777" w:rsidR="00104D2B" w:rsidRPr="00235622" w:rsidRDefault="00104D2B" w:rsidP="00DA613F">
      <w:pPr>
        <w:spacing w:after="0" w:line="240" w:lineRule="auto"/>
        <w:rPr>
          <w:rFonts w:ascii="Arial" w:eastAsia="Times New Roman" w:hAnsi="Arial" w:cs="Arial"/>
          <w:b/>
          <w:lang w:val="sr-Latn-CS"/>
        </w:rPr>
      </w:pPr>
    </w:p>
    <w:p w14:paraId="7FE56FB3" w14:textId="77777777" w:rsidR="00104D2B" w:rsidRDefault="00104D2B" w:rsidP="00104D2B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79936AC5" w14:textId="77777777" w:rsidR="00DB17BB" w:rsidRDefault="00DB17BB" w:rsidP="00104D2B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2760F914" w14:textId="77777777" w:rsidR="00DB17BB" w:rsidRDefault="00DB17BB" w:rsidP="00104D2B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5A167814" w14:textId="60C75356" w:rsidR="008F1615" w:rsidRDefault="008F1615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lastRenderedPageBreak/>
        <w:t xml:space="preserve"> </w:t>
      </w:r>
      <w:r w:rsidR="00DA613F">
        <w:rPr>
          <w:rFonts w:ascii="Arial" w:hAnsi="Arial" w:cs="Arial"/>
          <w:kern w:val="0"/>
          <w:sz w:val="22"/>
          <w:szCs w:val="22"/>
        </w:rPr>
        <w:t xml:space="preserve">        </w:t>
      </w:r>
      <w:r w:rsidRPr="008F1615">
        <w:rPr>
          <w:rFonts w:ascii="Arial" w:hAnsi="Arial" w:cs="Arial"/>
          <w:kern w:val="0"/>
          <w:sz w:val="22"/>
          <w:szCs w:val="22"/>
        </w:rPr>
        <w:t>Na osnovu člana 38 stav 1 tačka 2, a u vezi člana 44</w:t>
      </w:r>
      <w:r w:rsidR="00241ABA">
        <w:rPr>
          <w:rFonts w:ascii="Arial" w:hAnsi="Arial" w:cs="Arial"/>
          <w:kern w:val="0"/>
          <w:sz w:val="22"/>
          <w:szCs w:val="22"/>
        </w:rPr>
        <w:t xml:space="preserve"> stav 4,</w:t>
      </w:r>
      <w:r w:rsidRPr="008F1615">
        <w:rPr>
          <w:rFonts w:ascii="Arial" w:hAnsi="Arial" w:cs="Arial"/>
          <w:kern w:val="0"/>
          <w:sz w:val="22"/>
          <w:szCs w:val="22"/>
        </w:rPr>
        <w:t xml:space="preserve"> Zakona o lokalnoj samoupravi ("Sl. list CG" br. 2/18, 34/19, 38/20</w:t>
      </w:r>
      <w:r w:rsidR="00B57CE8">
        <w:rPr>
          <w:rFonts w:ascii="Arial" w:hAnsi="Arial" w:cs="Arial"/>
          <w:kern w:val="0"/>
          <w:sz w:val="22"/>
          <w:szCs w:val="22"/>
        </w:rPr>
        <w:t>, 050/22, 84/22, 81/25, 98/25</w:t>
      </w:r>
      <w:r w:rsidRPr="008F1615">
        <w:rPr>
          <w:rFonts w:ascii="Arial" w:hAnsi="Arial" w:cs="Arial"/>
          <w:kern w:val="0"/>
          <w:sz w:val="22"/>
          <w:szCs w:val="22"/>
        </w:rPr>
        <w:t>), člana 46 stav 1 tačka 2, u vezi sa članom 56</w:t>
      </w:r>
      <w:r w:rsidR="00EF7A9A">
        <w:rPr>
          <w:rFonts w:ascii="Arial" w:hAnsi="Arial" w:cs="Arial"/>
          <w:kern w:val="0"/>
          <w:sz w:val="22"/>
          <w:szCs w:val="22"/>
        </w:rPr>
        <w:t xml:space="preserve"> i članom 120</w:t>
      </w:r>
      <w:r w:rsidRPr="008F1615">
        <w:rPr>
          <w:rFonts w:ascii="Arial" w:hAnsi="Arial" w:cs="Arial"/>
          <w:kern w:val="0"/>
          <w:sz w:val="22"/>
          <w:szCs w:val="22"/>
        </w:rPr>
        <w:t xml:space="preserve"> Statuta Opštine Bijelo Polje ("Službeni list CG-Opštinski propisi", broj 19/18)</w:t>
      </w:r>
      <w:r w:rsidR="00241ABA">
        <w:rPr>
          <w:rFonts w:ascii="Arial" w:hAnsi="Arial" w:cs="Arial"/>
          <w:kern w:val="0"/>
          <w:sz w:val="22"/>
          <w:szCs w:val="22"/>
        </w:rPr>
        <w:t>,</w:t>
      </w:r>
      <w:r w:rsidRPr="008F1615">
        <w:rPr>
          <w:rFonts w:ascii="Arial" w:hAnsi="Arial" w:cs="Arial"/>
          <w:kern w:val="0"/>
          <w:sz w:val="22"/>
          <w:szCs w:val="22"/>
        </w:rPr>
        <w:t xml:space="preserve"> Skupština opštine Bijelo Polje</w:t>
      </w:r>
      <w:r w:rsidR="00EE1C8F">
        <w:rPr>
          <w:rFonts w:ascii="Arial" w:hAnsi="Arial" w:cs="Arial"/>
          <w:kern w:val="0"/>
          <w:sz w:val="22"/>
          <w:szCs w:val="22"/>
        </w:rPr>
        <w:t>,</w:t>
      </w:r>
      <w:r w:rsidRPr="008F1615">
        <w:rPr>
          <w:rFonts w:ascii="Arial" w:hAnsi="Arial" w:cs="Arial"/>
          <w:kern w:val="0"/>
          <w:sz w:val="22"/>
          <w:szCs w:val="22"/>
        </w:rPr>
        <w:t xml:space="preserve"> na sjednici održanoj </w:t>
      </w:r>
      <w:r w:rsidR="0055523E">
        <w:rPr>
          <w:rFonts w:ascii="Arial" w:hAnsi="Arial" w:cs="Arial"/>
          <w:kern w:val="0"/>
          <w:sz w:val="22"/>
          <w:szCs w:val="22"/>
        </w:rPr>
        <w:t>____</w:t>
      </w:r>
      <w:r>
        <w:rPr>
          <w:rFonts w:ascii="Arial" w:hAnsi="Arial" w:cs="Arial"/>
          <w:kern w:val="0"/>
          <w:sz w:val="22"/>
          <w:szCs w:val="22"/>
        </w:rPr>
        <w:t>______2025</w:t>
      </w:r>
      <w:r w:rsidRPr="008F1615">
        <w:rPr>
          <w:rFonts w:ascii="Arial" w:hAnsi="Arial" w:cs="Arial"/>
          <w:kern w:val="0"/>
          <w:sz w:val="22"/>
          <w:szCs w:val="22"/>
        </w:rPr>
        <w:t>. godine, donijela je:</w:t>
      </w:r>
    </w:p>
    <w:p w14:paraId="00816256" w14:textId="77777777" w:rsidR="008F1615" w:rsidRDefault="008F1615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793E0EF" w14:textId="77777777" w:rsidR="008F1615" w:rsidRDefault="008F1615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7A9FDB1C" w14:textId="77777777" w:rsidR="00302830" w:rsidRDefault="00302830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2E79D750" w14:textId="77777777" w:rsidR="00302830" w:rsidRPr="00EE1C8F" w:rsidRDefault="00302830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6EF58329" w14:textId="6C5F0DA0" w:rsidR="008F1615" w:rsidRPr="00EE1C8F" w:rsidRDefault="008F1615" w:rsidP="005552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EE1C8F">
        <w:rPr>
          <w:rFonts w:ascii="Arial" w:hAnsi="Arial" w:cs="Arial"/>
          <w:b/>
          <w:bCs/>
          <w:kern w:val="0"/>
          <w:sz w:val="22"/>
          <w:szCs w:val="22"/>
        </w:rPr>
        <w:t>ZAKLJUČAK</w:t>
      </w:r>
    </w:p>
    <w:p w14:paraId="11D4A222" w14:textId="6554921A" w:rsidR="00104D2B" w:rsidRPr="00EE1C8F" w:rsidRDefault="00EE1C8F" w:rsidP="005552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  <w:r w:rsidRPr="00EE1C8F">
        <w:rPr>
          <w:rFonts w:ascii="Arial" w:hAnsi="Arial" w:cs="Arial"/>
          <w:b/>
          <w:bCs/>
          <w:kern w:val="0"/>
          <w:sz w:val="22"/>
          <w:szCs w:val="22"/>
        </w:rPr>
        <w:t>k</w:t>
      </w:r>
      <w:r w:rsidR="008F1615" w:rsidRPr="00EE1C8F">
        <w:rPr>
          <w:rFonts w:ascii="Arial" w:hAnsi="Arial" w:cs="Arial"/>
          <w:b/>
          <w:bCs/>
          <w:kern w:val="0"/>
          <w:sz w:val="22"/>
          <w:szCs w:val="22"/>
        </w:rPr>
        <w:t xml:space="preserve">ojim se prihvata </w:t>
      </w:r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>Inicijativa za oduzimanje Nagrade “Risto Ratković” Radovanu Karadžiću</w:t>
      </w:r>
    </w:p>
    <w:p w14:paraId="72185C3B" w14:textId="77777777" w:rsidR="00104D2B" w:rsidRDefault="00104D2B" w:rsidP="00EE1C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646F5CF1" w14:textId="77777777" w:rsidR="00104D2B" w:rsidRDefault="00104D2B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C7F64B9" w14:textId="78D71D69" w:rsidR="00104D2B" w:rsidRDefault="00104D2B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  <w:r w:rsidRPr="008F1615">
        <w:rPr>
          <w:rFonts w:ascii="Arial" w:hAnsi="Arial" w:cs="Arial"/>
          <w:kern w:val="0"/>
          <w:sz w:val="22"/>
          <w:szCs w:val="22"/>
        </w:rPr>
        <w:t>Član 1</w:t>
      </w:r>
    </w:p>
    <w:p w14:paraId="5FB03678" w14:textId="77777777" w:rsidR="001C6C0E" w:rsidRDefault="001C6C0E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74609B9" w14:textId="5CF0C213" w:rsidR="006C62BA" w:rsidRPr="001C6C0E" w:rsidRDefault="008F1615" w:rsidP="00DB17B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kern w:val="0"/>
          <w:sz w:val="22"/>
          <w:szCs w:val="22"/>
        </w:rPr>
      </w:pPr>
      <w:r w:rsidRPr="001C6C0E">
        <w:rPr>
          <w:rFonts w:ascii="Arial" w:hAnsi="Arial" w:cs="Arial"/>
          <w:kern w:val="0"/>
          <w:sz w:val="22"/>
          <w:szCs w:val="22"/>
        </w:rPr>
        <w:t>Skupštin</w:t>
      </w:r>
      <w:r w:rsidR="00E93454">
        <w:rPr>
          <w:rFonts w:ascii="Arial" w:hAnsi="Arial" w:cs="Arial"/>
          <w:kern w:val="0"/>
          <w:sz w:val="22"/>
          <w:szCs w:val="22"/>
        </w:rPr>
        <w:t>a</w:t>
      </w:r>
      <w:r w:rsidRPr="001C6C0E">
        <w:rPr>
          <w:rFonts w:ascii="Arial" w:hAnsi="Arial" w:cs="Arial"/>
          <w:kern w:val="0"/>
          <w:sz w:val="22"/>
          <w:szCs w:val="22"/>
        </w:rPr>
        <w:t xml:space="preserve"> opštine Bijelo Polje </w:t>
      </w:r>
      <w:r w:rsidR="006C62BA" w:rsidRPr="001C6C0E">
        <w:rPr>
          <w:rFonts w:ascii="Arial" w:hAnsi="Arial" w:cs="Arial"/>
          <w:kern w:val="0"/>
          <w:sz w:val="22"/>
          <w:szCs w:val="22"/>
        </w:rPr>
        <w:t>prihvata Inicijativu za oduzimanje Nagrade “Risto Ratković” Radovanu Karadžić</w:t>
      </w:r>
      <w:r w:rsidR="00FD79E5">
        <w:rPr>
          <w:rFonts w:ascii="Arial" w:hAnsi="Arial" w:cs="Arial"/>
          <w:kern w:val="0"/>
          <w:sz w:val="22"/>
          <w:szCs w:val="22"/>
        </w:rPr>
        <w:t xml:space="preserve">u, </w:t>
      </w:r>
      <w:r w:rsidR="00313FB0">
        <w:rPr>
          <w:rFonts w:ascii="Arial" w:hAnsi="Arial" w:cs="Arial"/>
          <w:kern w:val="0"/>
          <w:sz w:val="22"/>
          <w:szCs w:val="22"/>
        </w:rPr>
        <w:t>pravos</w:t>
      </w:r>
      <w:r w:rsidR="008607B3">
        <w:rPr>
          <w:rFonts w:ascii="Arial" w:hAnsi="Arial" w:cs="Arial"/>
          <w:kern w:val="0"/>
          <w:sz w:val="22"/>
          <w:szCs w:val="22"/>
        </w:rPr>
        <w:t>n</w:t>
      </w:r>
      <w:r w:rsidR="00313FB0">
        <w:rPr>
          <w:rFonts w:ascii="Arial" w:hAnsi="Arial" w:cs="Arial"/>
          <w:kern w:val="0"/>
          <w:sz w:val="22"/>
          <w:szCs w:val="22"/>
        </w:rPr>
        <w:t>ažno</w:t>
      </w:r>
      <w:r w:rsidR="00FD79E5" w:rsidRPr="00FD79E5">
        <w:rPr>
          <w:rFonts w:ascii="Arial" w:hAnsi="Arial" w:cs="Arial"/>
          <w:kern w:val="0"/>
          <w:sz w:val="22"/>
          <w:szCs w:val="22"/>
        </w:rPr>
        <w:t xml:space="preserve"> </w:t>
      </w:r>
      <w:r w:rsidR="00FD79E5">
        <w:rPr>
          <w:rFonts w:ascii="Arial" w:hAnsi="Arial" w:cs="Arial"/>
          <w:kern w:val="0"/>
          <w:sz w:val="22"/>
          <w:szCs w:val="22"/>
        </w:rPr>
        <w:t xml:space="preserve">osuđenom na doživotnu </w:t>
      </w:r>
      <w:r w:rsidR="00D92230">
        <w:rPr>
          <w:rFonts w:ascii="Arial" w:hAnsi="Arial" w:cs="Arial"/>
          <w:kern w:val="0"/>
          <w:sz w:val="22"/>
          <w:szCs w:val="22"/>
        </w:rPr>
        <w:t>kaznu</w:t>
      </w:r>
      <w:r w:rsidR="00FD79E5">
        <w:rPr>
          <w:rFonts w:ascii="Arial" w:hAnsi="Arial" w:cs="Arial"/>
          <w:kern w:val="0"/>
          <w:sz w:val="22"/>
          <w:szCs w:val="22"/>
        </w:rPr>
        <w:t xml:space="preserve"> zatvora za genocid, zločine protiv čovječnosti, kršenje zakona i običaj</w:t>
      </w:r>
      <w:r w:rsidR="0021332F">
        <w:rPr>
          <w:rFonts w:ascii="Arial" w:hAnsi="Arial" w:cs="Arial"/>
          <w:kern w:val="0"/>
          <w:sz w:val="22"/>
          <w:szCs w:val="22"/>
        </w:rPr>
        <w:t>a</w:t>
      </w:r>
      <w:r w:rsidR="00FD79E5">
        <w:rPr>
          <w:rFonts w:ascii="Arial" w:hAnsi="Arial" w:cs="Arial"/>
          <w:kern w:val="0"/>
          <w:sz w:val="22"/>
          <w:szCs w:val="22"/>
        </w:rPr>
        <w:t xml:space="preserve"> ratovanja</w:t>
      </w:r>
      <w:r w:rsidR="00D92230">
        <w:rPr>
          <w:rFonts w:ascii="Arial" w:hAnsi="Arial" w:cs="Arial"/>
          <w:kern w:val="0"/>
          <w:sz w:val="22"/>
          <w:szCs w:val="22"/>
        </w:rPr>
        <w:t>,</w:t>
      </w:r>
      <w:r w:rsidR="006C62BA" w:rsidRPr="001C6C0E">
        <w:rPr>
          <w:rFonts w:ascii="Arial" w:hAnsi="Arial" w:cs="Arial"/>
          <w:kern w:val="0"/>
          <w:sz w:val="22"/>
          <w:szCs w:val="22"/>
        </w:rPr>
        <w:t xml:space="preserve"> koju je podnio Opštinski odbor Bošnjačke stranke Bijelo Polje.</w:t>
      </w:r>
    </w:p>
    <w:p w14:paraId="156B384A" w14:textId="77777777" w:rsidR="001C6C0E" w:rsidRDefault="001C6C0E" w:rsidP="00494C52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kern w:val="0"/>
          <w:sz w:val="22"/>
          <w:szCs w:val="22"/>
        </w:rPr>
      </w:pPr>
    </w:p>
    <w:p w14:paraId="65AC662F" w14:textId="750DA6EE" w:rsidR="00104D2B" w:rsidRPr="001C6C0E" w:rsidRDefault="008269D3" w:rsidP="00DB17B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kern w:val="0"/>
          <w:sz w:val="22"/>
          <w:szCs w:val="22"/>
        </w:rPr>
      </w:pPr>
      <w:r w:rsidRPr="001C6C0E">
        <w:rPr>
          <w:rFonts w:ascii="Arial" w:hAnsi="Arial" w:cs="Arial"/>
          <w:kern w:val="0"/>
          <w:sz w:val="22"/>
          <w:szCs w:val="22"/>
        </w:rPr>
        <w:t>Zadužuje</w:t>
      </w:r>
      <w:r w:rsidR="00EE1C8F" w:rsidRPr="001C6C0E">
        <w:rPr>
          <w:rFonts w:ascii="Arial" w:hAnsi="Arial" w:cs="Arial"/>
          <w:kern w:val="0"/>
          <w:sz w:val="22"/>
          <w:szCs w:val="22"/>
        </w:rPr>
        <w:t xml:space="preserve"> se </w:t>
      </w:r>
      <w:r w:rsidR="008F1615" w:rsidRPr="001C6C0E">
        <w:rPr>
          <w:rFonts w:ascii="Arial" w:hAnsi="Arial" w:cs="Arial"/>
          <w:kern w:val="0"/>
          <w:sz w:val="22"/>
          <w:szCs w:val="22"/>
        </w:rPr>
        <w:t xml:space="preserve">Savjet Javne ustanove </w:t>
      </w:r>
      <w:r w:rsidR="00104D2B" w:rsidRPr="001C6C0E">
        <w:rPr>
          <w:rFonts w:ascii="Arial" w:hAnsi="Arial" w:cs="Arial"/>
          <w:kern w:val="0"/>
          <w:sz w:val="22"/>
          <w:szCs w:val="22"/>
        </w:rPr>
        <w:t>“</w:t>
      </w:r>
      <w:r w:rsidR="008F1615" w:rsidRPr="001C6C0E">
        <w:rPr>
          <w:rFonts w:ascii="Arial" w:hAnsi="Arial" w:cs="Arial"/>
          <w:kern w:val="0"/>
          <w:sz w:val="22"/>
          <w:szCs w:val="22"/>
        </w:rPr>
        <w:t>Ratkovićeve večeri poezije</w:t>
      </w:r>
      <w:r w:rsidR="00104D2B" w:rsidRPr="001C6C0E">
        <w:rPr>
          <w:rFonts w:ascii="Arial" w:hAnsi="Arial" w:cs="Arial"/>
          <w:kern w:val="0"/>
          <w:sz w:val="22"/>
          <w:szCs w:val="22"/>
        </w:rPr>
        <w:t>”</w:t>
      </w:r>
      <w:r w:rsidR="00FE6062">
        <w:rPr>
          <w:rFonts w:ascii="Arial" w:hAnsi="Arial" w:cs="Arial"/>
          <w:kern w:val="0"/>
          <w:sz w:val="22"/>
          <w:szCs w:val="22"/>
        </w:rPr>
        <w:t>,</w:t>
      </w:r>
      <w:r w:rsidR="00494C52">
        <w:rPr>
          <w:rFonts w:ascii="Arial" w:hAnsi="Arial" w:cs="Arial"/>
          <w:kern w:val="0"/>
          <w:sz w:val="22"/>
          <w:szCs w:val="22"/>
        </w:rPr>
        <w:t xml:space="preserve"> da u roku od 30 dana</w:t>
      </w:r>
      <w:r w:rsidR="008F1615" w:rsidRPr="001C6C0E">
        <w:rPr>
          <w:rFonts w:ascii="Arial" w:hAnsi="Arial" w:cs="Arial"/>
          <w:kern w:val="0"/>
          <w:sz w:val="22"/>
          <w:szCs w:val="22"/>
        </w:rPr>
        <w:t xml:space="preserve"> </w:t>
      </w:r>
      <w:r w:rsidR="00FE6062">
        <w:rPr>
          <w:rFonts w:ascii="Arial" w:hAnsi="Arial" w:cs="Arial"/>
          <w:kern w:val="0"/>
          <w:sz w:val="22"/>
          <w:szCs w:val="22"/>
        </w:rPr>
        <w:t xml:space="preserve">od stupanja na snagu ovog Zaključka, </w:t>
      </w:r>
      <w:r w:rsidRPr="001C6C0E">
        <w:rPr>
          <w:rFonts w:ascii="Arial" w:hAnsi="Arial" w:cs="Arial"/>
          <w:kern w:val="0"/>
          <w:sz w:val="22"/>
          <w:szCs w:val="22"/>
        </w:rPr>
        <w:t>sprovede sve</w:t>
      </w:r>
      <w:r w:rsidR="00FE6062">
        <w:rPr>
          <w:rFonts w:ascii="Arial" w:hAnsi="Arial" w:cs="Arial"/>
          <w:kern w:val="0"/>
          <w:sz w:val="22"/>
          <w:szCs w:val="22"/>
        </w:rPr>
        <w:t xml:space="preserve"> neophodne</w:t>
      </w:r>
      <w:r w:rsidRPr="001C6C0E">
        <w:rPr>
          <w:rFonts w:ascii="Arial" w:hAnsi="Arial" w:cs="Arial"/>
          <w:kern w:val="0"/>
          <w:sz w:val="22"/>
          <w:szCs w:val="22"/>
        </w:rPr>
        <w:t xml:space="preserve"> aktivnosti koje se odnose na</w:t>
      </w:r>
      <w:r w:rsidR="006C62BA" w:rsidRPr="001C6C0E">
        <w:rPr>
          <w:rFonts w:ascii="Arial" w:hAnsi="Arial" w:cs="Arial"/>
          <w:kern w:val="0"/>
          <w:sz w:val="22"/>
          <w:szCs w:val="22"/>
        </w:rPr>
        <w:t xml:space="preserve"> Incijativu</w:t>
      </w:r>
      <w:r w:rsidR="00FE6062">
        <w:rPr>
          <w:rFonts w:ascii="Arial" w:hAnsi="Arial" w:cs="Arial"/>
          <w:kern w:val="0"/>
          <w:sz w:val="22"/>
          <w:szCs w:val="22"/>
        </w:rPr>
        <w:t xml:space="preserve"> iz stav</w:t>
      </w:r>
      <w:r w:rsidR="00EF7A9A">
        <w:rPr>
          <w:rFonts w:ascii="Arial" w:hAnsi="Arial" w:cs="Arial"/>
          <w:kern w:val="0"/>
          <w:sz w:val="22"/>
          <w:szCs w:val="22"/>
        </w:rPr>
        <w:t>a</w:t>
      </w:r>
      <w:r w:rsidR="00FE6062">
        <w:rPr>
          <w:rFonts w:ascii="Arial" w:hAnsi="Arial" w:cs="Arial"/>
          <w:kern w:val="0"/>
          <w:sz w:val="22"/>
          <w:szCs w:val="22"/>
        </w:rPr>
        <w:t xml:space="preserve"> 1 ovog člana</w:t>
      </w:r>
      <w:r w:rsidR="00EE1C8F" w:rsidRPr="001C6C0E">
        <w:rPr>
          <w:rFonts w:ascii="Arial" w:hAnsi="Arial" w:cs="Arial"/>
          <w:kern w:val="0"/>
          <w:sz w:val="22"/>
          <w:szCs w:val="22"/>
        </w:rPr>
        <w:t xml:space="preserve">, </w:t>
      </w:r>
      <w:r w:rsidRPr="001C6C0E">
        <w:rPr>
          <w:rFonts w:ascii="Arial" w:hAnsi="Arial" w:cs="Arial"/>
          <w:kern w:val="0"/>
          <w:sz w:val="22"/>
          <w:szCs w:val="22"/>
        </w:rPr>
        <w:t>te u skladu sa nadležnostima</w:t>
      </w:r>
      <w:r w:rsidR="00104D2B" w:rsidRPr="001C6C0E">
        <w:rPr>
          <w:rFonts w:ascii="Arial" w:hAnsi="Arial" w:cs="Arial"/>
          <w:kern w:val="0"/>
          <w:sz w:val="22"/>
          <w:szCs w:val="22"/>
        </w:rPr>
        <w:t xml:space="preserve"> </w:t>
      </w:r>
      <w:r w:rsidR="008F5046" w:rsidRPr="001C6C0E">
        <w:rPr>
          <w:rFonts w:ascii="Arial" w:hAnsi="Arial" w:cs="Arial"/>
          <w:kern w:val="0"/>
          <w:sz w:val="22"/>
          <w:szCs w:val="22"/>
        </w:rPr>
        <w:t>izmijen</w:t>
      </w:r>
      <w:r w:rsidR="00FE6062">
        <w:rPr>
          <w:rFonts w:ascii="Arial" w:hAnsi="Arial" w:cs="Arial"/>
          <w:kern w:val="0"/>
          <w:sz w:val="22"/>
          <w:szCs w:val="22"/>
        </w:rPr>
        <w:t xml:space="preserve">i </w:t>
      </w:r>
      <w:r w:rsidR="00AD7D43">
        <w:rPr>
          <w:rFonts w:ascii="Arial" w:hAnsi="Arial" w:cs="Arial"/>
          <w:kern w:val="0"/>
          <w:sz w:val="22"/>
          <w:szCs w:val="22"/>
        </w:rPr>
        <w:t>i</w:t>
      </w:r>
      <w:r w:rsidR="00FE6062">
        <w:rPr>
          <w:rFonts w:ascii="Arial" w:hAnsi="Arial" w:cs="Arial"/>
          <w:kern w:val="0"/>
          <w:sz w:val="22"/>
          <w:szCs w:val="22"/>
        </w:rPr>
        <w:t xml:space="preserve"> dopuni akta Javne ustanove “Ratkovićeve večeri poezije” </w:t>
      </w:r>
      <w:r w:rsidR="00EF7A9A">
        <w:rPr>
          <w:rFonts w:ascii="Arial" w:hAnsi="Arial" w:cs="Arial"/>
          <w:kern w:val="0"/>
          <w:sz w:val="22"/>
          <w:szCs w:val="22"/>
        </w:rPr>
        <w:t>k</w:t>
      </w:r>
      <w:r w:rsidR="00FE6062">
        <w:rPr>
          <w:rFonts w:ascii="Arial" w:hAnsi="Arial" w:cs="Arial"/>
          <w:kern w:val="0"/>
          <w:sz w:val="22"/>
          <w:szCs w:val="22"/>
        </w:rPr>
        <w:t xml:space="preserve">ojima se uređuje </w:t>
      </w:r>
      <w:r w:rsidR="00EF7A9A">
        <w:rPr>
          <w:rFonts w:ascii="Arial" w:hAnsi="Arial" w:cs="Arial"/>
          <w:kern w:val="0"/>
          <w:sz w:val="22"/>
          <w:szCs w:val="22"/>
        </w:rPr>
        <w:t>i</w:t>
      </w:r>
      <w:r w:rsidR="00FE6062">
        <w:rPr>
          <w:rFonts w:ascii="Arial" w:hAnsi="Arial" w:cs="Arial"/>
          <w:kern w:val="0"/>
          <w:sz w:val="22"/>
          <w:szCs w:val="22"/>
        </w:rPr>
        <w:t xml:space="preserve"> pitanje nagrade Risto Ratković (</w:t>
      </w:r>
      <w:r w:rsidR="008F5046" w:rsidRPr="001C6C0E">
        <w:rPr>
          <w:rFonts w:ascii="Arial" w:hAnsi="Arial" w:cs="Arial"/>
          <w:kern w:val="0"/>
          <w:sz w:val="22"/>
          <w:szCs w:val="22"/>
        </w:rPr>
        <w:t>Statut</w:t>
      </w:r>
      <w:r w:rsidR="00DA7EAC">
        <w:rPr>
          <w:rFonts w:ascii="Arial" w:hAnsi="Arial" w:cs="Arial"/>
          <w:kern w:val="0"/>
          <w:sz w:val="22"/>
          <w:szCs w:val="22"/>
        </w:rPr>
        <w:t xml:space="preserve">, </w:t>
      </w:r>
      <w:r w:rsidR="00A90083" w:rsidRPr="001C6C0E">
        <w:rPr>
          <w:rFonts w:ascii="Arial" w:hAnsi="Arial" w:cs="Arial"/>
          <w:kern w:val="0"/>
          <w:sz w:val="22"/>
          <w:szCs w:val="22"/>
        </w:rPr>
        <w:t>Pravilnik</w:t>
      </w:r>
      <w:r w:rsidR="00FE6062">
        <w:rPr>
          <w:rFonts w:ascii="Arial" w:hAnsi="Arial" w:cs="Arial"/>
          <w:kern w:val="0"/>
          <w:sz w:val="22"/>
          <w:szCs w:val="22"/>
        </w:rPr>
        <w:t xml:space="preserve"> </w:t>
      </w:r>
      <w:r w:rsidR="00EF7A9A">
        <w:rPr>
          <w:rFonts w:ascii="Arial" w:hAnsi="Arial" w:cs="Arial"/>
          <w:kern w:val="0"/>
          <w:sz w:val="22"/>
          <w:szCs w:val="22"/>
        </w:rPr>
        <w:t>i</w:t>
      </w:r>
      <w:r w:rsidR="00FE6062">
        <w:rPr>
          <w:rFonts w:ascii="Arial" w:hAnsi="Arial" w:cs="Arial"/>
          <w:kern w:val="0"/>
          <w:sz w:val="22"/>
          <w:szCs w:val="22"/>
        </w:rPr>
        <w:t xml:space="preserve"> slično) unoseći odredbe o oduzimanju nagrade;</w:t>
      </w:r>
    </w:p>
    <w:p w14:paraId="1D0DF41C" w14:textId="77777777" w:rsidR="00104D2B" w:rsidRDefault="00104D2B" w:rsidP="00EE1C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DD48773" w14:textId="77777777" w:rsidR="00104D2B" w:rsidRDefault="00104D2B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23F927F" w14:textId="77777777" w:rsidR="00104D2B" w:rsidRDefault="00104D2B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  <w:r w:rsidRPr="008F1615">
        <w:rPr>
          <w:rFonts w:ascii="Arial" w:hAnsi="Arial" w:cs="Arial"/>
          <w:kern w:val="0"/>
          <w:sz w:val="22"/>
          <w:szCs w:val="22"/>
        </w:rPr>
        <w:t>Član 2</w:t>
      </w:r>
    </w:p>
    <w:p w14:paraId="0FEC2734" w14:textId="77777777" w:rsidR="00A90083" w:rsidRDefault="00A90083" w:rsidP="00EF7A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0B532F4" w14:textId="0F4DDB66" w:rsidR="00A90083" w:rsidRDefault="00A90083" w:rsidP="00DB17B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kern w:val="0"/>
          <w:sz w:val="22"/>
          <w:szCs w:val="22"/>
        </w:rPr>
      </w:pPr>
      <w:r w:rsidRPr="00A90083">
        <w:rPr>
          <w:rFonts w:ascii="Arial" w:hAnsi="Arial" w:cs="Arial"/>
          <w:kern w:val="0"/>
          <w:sz w:val="22"/>
          <w:szCs w:val="22"/>
        </w:rPr>
        <w:t xml:space="preserve">U skladu sa </w:t>
      </w:r>
      <w:r w:rsidR="00FE6062">
        <w:rPr>
          <w:rFonts w:ascii="Arial" w:hAnsi="Arial" w:cs="Arial"/>
          <w:kern w:val="0"/>
          <w:sz w:val="22"/>
          <w:szCs w:val="22"/>
        </w:rPr>
        <w:t>č</w:t>
      </w:r>
      <w:r w:rsidRPr="00A90083">
        <w:rPr>
          <w:rFonts w:ascii="Arial" w:hAnsi="Arial" w:cs="Arial"/>
          <w:kern w:val="0"/>
          <w:sz w:val="22"/>
          <w:szCs w:val="22"/>
        </w:rPr>
        <w:t>lanom 1 ovog Zaključka</w:t>
      </w:r>
      <w:r w:rsidR="00FE6062">
        <w:rPr>
          <w:rFonts w:ascii="Arial" w:hAnsi="Arial" w:cs="Arial"/>
          <w:kern w:val="0"/>
          <w:sz w:val="22"/>
          <w:szCs w:val="22"/>
        </w:rPr>
        <w:t>,</w:t>
      </w:r>
      <w:r w:rsidRPr="00A90083">
        <w:rPr>
          <w:rFonts w:ascii="Arial" w:hAnsi="Arial" w:cs="Arial"/>
          <w:kern w:val="0"/>
          <w:sz w:val="22"/>
          <w:szCs w:val="22"/>
        </w:rPr>
        <w:t xml:space="preserve"> Skupština opštine Bijelo Polje zadužuje </w:t>
      </w:r>
      <w:r w:rsidR="00EF7A9A">
        <w:rPr>
          <w:rFonts w:ascii="Arial" w:hAnsi="Arial" w:cs="Arial"/>
          <w:kern w:val="0"/>
          <w:sz w:val="22"/>
          <w:szCs w:val="22"/>
        </w:rPr>
        <w:t>J</w:t>
      </w:r>
      <w:r>
        <w:rPr>
          <w:rFonts w:ascii="Arial" w:hAnsi="Arial" w:cs="Arial"/>
          <w:kern w:val="0"/>
          <w:sz w:val="22"/>
          <w:szCs w:val="22"/>
        </w:rPr>
        <w:t>avnu ustanovu “R</w:t>
      </w:r>
      <w:r w:rsidR="009E67F4">
        <w:rPr>
          <w:rFonts w:ascii="Arial" w:hAnsi="Arial" w:cs="Arial"/>
          <w:kern w:val="0"/>
          <w:sz w:val="22"/>
          <w:szCs w:val="22"/>
        </w:rPr>
        <w:t>atkovićeve večeri poezije”</w:t>
      </w:r>
      <w:r w:rsidR="00FE6062">
        <w:rPr>
          <w:rFonts w:ascii="Arial" w:hAnsi="Arial" w:cs="Arial"/>
          <w:kern w:val="0"/>
          <w:sz w:val="22"/>
          <w:szCs w:val="22"/>
        </w:rPr>
        <w:t>,</w:t>
      </w:r>
      <w:r w:rsidR="009E67F4">
        <w:rPr>
          <w:rFonts w:ascii="Arial" w:hAnsi="Arial" w:cs="Arial"/>
          <w:kern w:val="0"/>
          <w:sz w:val="22"/>
          <w:szCs w:val="22"/>
        </w:rPr>
        <w:t xml:space="preserve"> da</w:t>
      </w:r>
      <w:r w:rsidR="00DA7EAC">
        <w:rPr>
          <w:rFonts w:ascii="Arial" w:hAnsi="Arial" w:cs="Arial"/>
          <w:kern w:val="0"/>
          <w:sz w:val="22"/>
          <w:szCs w:val="22"/>
        </w:rPr>
        <w:t>,</w:t>
      </w:r>
      <w:r w:rsidR="009E67F4">
        <w:rPr>
          <w:rFonts w:ascii="Arial" w:hAnsi="Arial" w:cs="Arial"/>
          <w:kern w:val="0"/>
          <w:sz w:val="22"/>
          <w:szCs w:val="22"/>
        </w:rPr>
        <w:t xml:space="preserve"> shodno izmjenama</w:t>
      </w:r>
      <w:r w:rsidR="00FE6062">
        <w:rPr>
          <w:rFonts w:ascii="Arial" w:hAnsi="Arial" w:cs="Arial"/>
          <w:kern w:val="0"/>
          <w:sz w:val="22"/>
          <w:szCs w:val="22"/>
        </w:rPr>
        <w:t xml:space="preserve"> </w:t>
      </w:r>
      <w:r w:rsidR="00EF7A9A">
        <w:rPr>
          <w:rFonts w:ascii="Arial" w:hAnsi="Arial" w:cs="Arial"/>
          <w:kern w:val="0"/>
          <w:sz w:val="22"/>
          <w:szCs w:val="22"/>
        </w:rPr>
        <w:t>i</w:t>
      </w:r>
      <w:r w:rsidR="00FE6062">
        <w:rPr>
          <w:rFonts w:ascii="Arial" w:hAnsi="Arial" w:cs="Arial"/>
          <w:kern w:val="0"/>
          <w:sz w:val="22"/>
          <w:szCs w:val="22"/>
        </w:rPr>
        <w:t xml:space="preserve"> dopunama akata iz člana 1, stav 2</w:t>
      </w:r>
      <w:r w:rsidR="00DA7EAC">
        <w:rPr>
          <w:rFonts w:ascii="Arial" w:hAnsi="Arial" w:cs="Arial"/>
          <w:kern w:val="0"/>
          <w:sz w:val="22"/>
          <w:szCs w:val="22"/>
        </w:rPr>
        <w:t xml:space="preserve"> ovog Zaključka sprovede sve neophodno pravne radnje u cilju cjelovitog sprovođenja </w:t>
      </w:r>
      <w:r w:rsidR="00604CA1">
        <w:rPr>
          <w:rFonts w:ascii="Arial" w:hAnsi="Arial" w:cs="Arial"/>
          <w:kern w:val="0"/>
          <w:sz w:val="22"/>
          <w:szCs w:val="22"/>
        </w:rPr>
        <w:t>Inicijatice iz člana 1 stav 1 ovog Zaključka, te informaciju o sprovedenim radnjama i donesenim odlukama dostavi Skupštini opštine Bijelo Polje u roku od 30 dana od dana stupanja na snagu izmijenjenih i dopunjenih akata iz člana 1, stav 2 ovog Zaključka;</w:t>
      </w:r>
    </w:p>
    <w:p w14:paraId="69B5DEA0" w14:textId="77777777" w:rsidR="009E67F4" w:rsidRDefault="009E67F4" w:rsidP="009E67F4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kern w:val="0"/>
          <w:sz w:val="22"/>
          <w:szCs w:val="22"/>
        </w:rPr>
      </w:pPr>
    </w:p>
    <w:p w14:paraId="4D65B3A4" w14:textId="77777777" w:rsidR="00571677" w:rsidRDefault="00571677" w:rsidP="009E67F4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kern w:val="0"/>
          <w:sz w:val="22"/>
          <w:szCs w:val="22"/>
        </w:rPr>
      </w:pPr>
    </w:p>
    <w:p w14:paraId="25C6072E" w14:textId="66F8C9F1" w:rsidR="009E67F4" w:rsidRPr="00EF7A9A" w:rsidRDefault="00C66262" w:rsidP="00EF7A9A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                                          Član 3</w:t>
      </w:r>
    </w:p>
    <w:p w14:paraId="6FFA7AFA" w14:textId="77777777" w:rsidR="00571677" w:rsidRPr="00963FAC" w:rsidRDefault="00571677" w:rsidP="00963F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87E1873" w14:textId="71605C20" w:rsidR="001C6C0E" w:rsidRPr="00302830" w:rsidRDefault="009E67F4" w:rsidP="00DB17B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Skupština opštine Bijelo Polje zadužuje </w:t>
      </w:r>
      <w:r w:rsidR="00AD7D43">
        <w:rPr>
          <w:rFonts w:ascii="Arial" w:hAnsi="Arial" w:cs="Arial"/>
          <w:kern w:val="0"/>
          <w:sz w:val="22"/>
          <w:szCs w:val="22"/>
        </w:rPr>
        <w:t>s</w:t>
      </w:r>
      <w:r>
        <w:rPr>
          <w:rFonts w:ascii="Arial" w:hAnsi="Arial" w:cs="Arial"/>
          <w:kern w:val="0"/>
          <w:sz w:val="22"/>
          <w:szCs w:val="22"/>
        </w:rPr>
        <w:t xml:space="preserve">avjete svih </w:t>
      </w:r>
      <w:r w:rsidR="00AD7D43">
        <w:rPr>
          <w:rFonts w:ascii="Arial" w:hAnsi="Arial" w:cs="Arial"/>
          <w:kern w:val="0"/>
          <w:sz w:val="22"/>
          <w:szCs w:val="22"/>
        </w:rPr>
        <w:t>j</w:t>
      </w:r>
      <w:r>
        <w:rPr>
          <w:rFonts w:ascii="Arial" w:hAnsi="Arial" w:cs="Arial"/>
          <w:kern w:val="0"/>
          <w:sz w:val="22"/>
          <w:szCs w:val="22"/>
        </w:rPr>
        <w:t xml:space="preserve">avnih ustanova čiji je osnivač Opština Bijelo Polje </w:t>
      </w:r>
      <w:r w:rsidR="00891174">
        <w:rPr>
          <w:rFonts w:ascii="Arial" w:hAnsi="Arial" w:cs="Arial"/>
          <w:kern w:val="0"/>
          <w:sz w:val="22"/>
          <w:szCs w:val="22"/>
        </w:rPr>
        <w:t xml:space="preserve">da </w:t>
      </w:r>
      <w:r>
        <w:rPr>
          <w:rFonts w:ascii="Arial" w:hAnsi="Arial" w:cs="Arial"/>
          <w:kern w:val="0"/>
          <w:sz w:val="22"/>
          <w:szCs w:val="22"/>
        </w:rPr>
        <w:t xml:space="preserve">u roku od </w:t>
      </w:r>
      <w:r w:rsidR="0021332F">
        <w:rPr>
          <w:rFonts w:ascii="Arial" w:hAnsi="Arial" w:cs="Arial"/>
          <w:kern w:val="0"/>
          <w:sz w:val="22"/>
          <w:szCs w:val="22"/>
        </w:rPr>
        <w:t>60</w:t>
      </w:r>
      <w:r>
        <w:rPr>
          <w:rFonts w:ascii="Arial" w:hAnsi="Arial" w:cs="Arial"/>
          <w:kern w:val="0"/>
          <w:sz w:val="22"/>
          <w:szCs w:val="22"/>
        </w:rPr>
        <w:t xml:space="preserve"> dana od dana stupanja na snagu ovog Zaključka izvrše reviziju svih do sada dodijeljenih nagrada i priznanja. Ako se utvrdi da je neko od laureat</w:t>
      </w:r>
      <w:r w:rsidR="00EF7A9A">
        <w:rPr>
          <w:rFonts w:ascii="Arial" w:hAnsi="Arial" w:cs="Arial"/>
          <w:kern w:val="0"/>
          <w:sz w:val="22"/>
          <w:szCs w:val="22"/>
        </w:rPr>
        <w:t>a</w:t>
      </w:r>
      <w:r>
        <w:rPr>
          <w:rFonts w:ascii="Arial" w:hAnsi="Arial" w:cs="Arial"/>
          <w:kern w:val="0"/>
          <w:sz w:val="22"/>
          <w:szCs w:val="22"/>
        </w:rPr>
        <w:t xml:space="preserve"> pravosnažno osu</w:t>
      </w:r>
      <w:r w:rsidR="00241ABA">
        <w:rPr>
          <w:rFonts w:ascii="Arial" w:hAnsi="Arial" w:cs="Arial"/>
          <w:kern w:val="0"/>
          <w:sz w:val="22"/>
          <w:szCs w:val="22"/>
        </w:rPr>
        <w:t>đ</w:t>
      </w:r>
      <w:r>
        <w:rPr>
          <w:rFonts w:ascii="Arial" w:hAnsi="Arial" w:cs="Arial"/>
          <w:kern w:val="0"/>
          <w:sz w:val="22"/>
          <w:szCs w:val="22"/>
        </w:rPr>
        <w:t xml:space="preserve">en za krivično djelo </w:t>
      </w:r>
      <w:r w:rsidR="00221D10">
        <w:rPr>
          <w:rFonts w:ascii="Arial" w:hAnsi="Arial" w:cs="Arial"/>
          <w:kern w:val="0"/>
          <w:sz w:val="22"/>
          <w:szCs w:val="22"/>
        </w:rPr>
        <w:t xml:space="preserve">ratni zločin, zločin protiv čovječnosti, zločin protiv </w:t>
      </w:r>
      <w:r w:rsidR="00891174">
        <w:rPr>
          <w:rFonts w:ascii="Arial" w:hAnsi="Arial" w:cs="Arial"/>
          <w:kern w:val="0"/>
          <w:sz w:val="22"/>
          <w:szCs w:val="22"/>
        </w:rPr>
        <w:t>mira i</w:t>
      </w:r>
      <w:r w:rsidR="00872021">
        <w:rPr>
          <w:rFonts w:ascii="Arial" w:hAnsi="Arial" w:cs="Arial"/>
          <w:kern w:val="0"/>
          <w:sz w:val="22"/>
          <w:szCs w:val="22"/>
        </w:rPr>
        <w:t xml:space="preserve"> </w:t>
      </w:r>
      <w:r w:rsidR="00891174">
        <w:rPr>
          <w:rFonts w:ascii="Arial" w:hAnsi="Arial" w:cs="Arial"/>
          <w:kern w:val="0"/>
          <w:sz w:val="22"/>
          <w:szCs w:val="22"/>
        </w:rPr>
        <w:t>genocid,</w:t>
      </w:r>
      <w:r w:rsidR="00221D10">
        <w:rPr>
          <w:rFonts w:ascii="Arial" w:hAnsi="Arial" w:cs="Arial"/>
          <w:kern w:val="0"/>
          <w:sz w:val="22"/>
          <w:szCs w:val="22"/>
        </w:rPr>
        <w:t xml:space="preserve"> kao i za druga djela koja dobitnika čine nedostojnim dodijeljene nagrade i priznanja, </w:t>
      </w:r>
      <w:r w:rsidR="001C6C0E">
        <w:rPr>
          <w:rFonts w:ascii="Arial" w:hAnsi="Arial" w:cs="Arial"/>
          <w:kern w:val="0"/>
          <w:sz w:val="22"/>
          <w:szCs w:val="22"/>
        </w:rPr>
        <w:t>Savjeti Javnih ustanova su dužni da o tome obavijeste Skupštinu opštine Bijelo Polje</w:t>
      </w:r>
      <w:r w:rsidR="00FE6062">
        <w:rPr>
          <w:rFonts w:ascii="Arial" w:hAnsi="Arial" w:cs="Arial"/>
          <w:kern w:val="0"/>
          <w:sz w:val="22"/>
          <w:szCs w:val="22"/>
        </w:rPr>
        <w:t>;</w:t>
      </w:r>
    </w:p>
    <w:p w14:paraId="5993F191" w14:textId="63CF5556" w:rsidR="00014459" w:rsidRDefault="001C6C0E" w:rsidP="00FB3C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                                                       </w:t>
      </w:r>
    </w:p>
    <w:p w14:paraId="0A08C944" w14:textId="77777777" w:rsidR="00DA7EAC" w:rsidRDefault="00DA7EAC" w:rsidP="00FB3C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01BE2D7" w14:textId="77777777" w:rsidR="00DA7EAC" w:rsidRDefault="00DA7EAC" w:rsidP="00FB3C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5994B066" w14:textId="77777777" w:rsidR="0055523E" w:rsidRDefault="0055523E" w:rsidP="00FB3C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3F21A37" w14:textId="503D452F" w:rsidR="001C6C0E" w:rsidRDefault="001C6C0E" w:rsidP="00C662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lastRenderedPageBreak/>
        <w:t>Član 4</w:t>
      </w:r>
    </w:p>
    <w:p w14:paraId="549B4173" w14:textId="77777777" w:rsidR="00571677" w:rsidRDefault="00571677" w:rsidP="001C6C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0DE2A3BC" w14:textId="146B87F5" w:rsidR="001C6C0E" w:rsidRDefault="001C6C0E" w:rsidP="00DB17B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Skupština opštine Bijelo Polje zadužuje </w:t>
      </w:r>
      <w:r w:rsidR="00AD7D43">
        <w:rPr>
          <w:rFonts w:ascii="Arial" w:hAnsi="Arial" w:cs="Arial"/>
          <w:kern w:val="0"/>
          <w:sz w:val="22"/>
          <w:szCs w:val="22"/>
        </w:rPr>
        <w:t>s</w:t>
      </w:r>
      <w:r>
        <w:rPr>
          <w:rFonts w:ascii="Arial" w:hAnsi="Arial" w:cs="Arial"/>
          <w:kern w:val="0"/>
          <w:sz w:val="22"/>
          <w:szCs w:val="22"/>
        </w:rPr>
        <w:t xml:space="preserve">avjete svih </w:t>
      </w:r>
      <w:r w:rsidR="00AD7D43">
        <w:rPr>
          <w:rFonts w:ascii="Arial" w:hAnsi="Arial" w:cs="Arial"/>
          <w:kern w:val="0"/>
          <w:sz w:val="22"/>
          <w:szCs w:val="22"/>
        </w:rPr>
        <w:t>j</w:t>
      </w:r>
      <w:r>
        <w:rPr>
          <w:rFonts w:ascii="Arial" w:hAnsi="Arial" w:cs="Arial"/>
          <w:kern w:val="0"/>
          <w:sz w:val="22"/>
          <w:szCs w:val="22"/>
        </w:rPr>
        <w:t>avnih ustanova čiji je osnivač Opština Bijelo Polje da u roku od 60 dana od dana obj</w:t>
      </w:r>
      <w:r w:rsidR="00AD7D43">
        <w:rPr>
          <w:rFonts w:ascii="Arial" w:hAnsi="Arial" w:cs="Arial"/>
          <w:kern w:val="0"/>
          <w:sz w:val="22"/>
          <w:szCs w:val="22"/>
        </w:rPr>
        <w:t>avljivanja</w:t>
      </w:r>
      <w:r>
        <w:rPr>
          <w:rFonts w:ascii="Arial" w:hAnsi="Arial" w:cs="Arial"/>
          <w:kern w:val="0"/>
          <w:sz w:val="22"/>
          <w:szCs w:val="22"/>
        </w:rPr>
        <w:t xml:space="preserve"> Zaključka u Službenom listu Crne Gore izmijene Statute i Pravilnike o nagradama i priznanjima unoseći odredbu o oduzimanju nagrade;</w:t>
      </w:r>
    </w:p>
    <w:p w14:paraId="3C9253EC" w14:textId="29B3B551" w:rsidR="001C6C0E" w:rsidRPr="00FB3CC0" w:rsidRDefault="001C6C0E" w:rsidP="00FB3C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9013783" w14:textId="3A4270E6" w:rsidR="001C6C0E" w:rsidRDefault="001C6C0E" w:rsidP="001C6C0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                                     </w:t>
      </w:r>
    </w:p>
    <w:p w14:paraId="07B1DFA9" w14:textId="71680B13" w:rsidR="001C6C0E" w:rsidRDefault="001C6C0E" w:rsidP="00EF7A9A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                                            Član 5</w:t>
      </w:r>
    </w:p>
    <w:p w14:paraId="7A520F34" w14:textId="77777777" w:rsidR="00571677" w:rsidRDefault="00571677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BE3E2AE" w14:textId="797ADFAE" w:rsidR="00104D2B" w:rsidRPr="001C6C0E" w:rsidRDefault="00104D2B" w:rsidP="00CB5DA0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kern w:val="0"/>
          <w:sz w:val="22"/>
          <w:szCs w:val="22"/>
        </w:rPr>
      </w:pPr>
      <w:r w:rsidRPr="001C6C0E">
        <w:rPr>
          <w:rFonts w:ascii="Arial" w:hAnsi="Arial" w:cs="Arial"/>
          <w:kern w:val="0"/>
          <w:sz w:val="22"/>
          <w:szCs w:val="22"/>
        </w:rPr>
        <w:t>Ovaj Zaključak će se objaviti u "Službenom listu Crne Gore - Opštinski propisi".</w:t>
      </w:r>
    </w:p>
    <w:p w14:paraId="35128ADF" w14:textId="77777777" w:rsidR="00104D2B" w:rsidRDefault="00104D2B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C8FFDCC" w14:textId="77777777" w:rsidR="00EE1C8F" w:rsidRDefault="00EE1C8F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2449E42" w14:textId="77777777" w:rsidR="001C6C0E" w:rsidRDefault="001C6C0E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5F54457" w14:textId="77777777" w:rsidR="00FB3CC0" w:rsidRDefault="00FB3CC0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FF1AF0D" w14:textId="77777777" w:rsidR="001C6C0E" w:rsidRDefault="001C6C0E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AF75072" w14:textId="77777777" w:rsidR="00EF7A9A" w:rsidRDefault="00EF7A9A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524BB06" w14:textId="77777777" w:rsidR="00EF7A9A" w:rsidRDefault="00EF7A9A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B90D896" w14:textId="77777777" w:rsidR="001C6C0E" w:rsidRDefault="001C6C0E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D7014F6" w14:textId="77777777" w:rsidR="00DA7EAC" w:rsidRDefault="00DA7EAC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614A65C" w14:textId="77777777" w:rsidR="00DA7EAC" w:rsidRDefault="00DA7EAC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9A007B9" w14:textId="77777777" w:rsidR="00DA7EAC" w:rsidRDefault="00DA7EAC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84C881E" w14:textId="77777777" w:rsidR="00DA7EAC" w:rsidRDefault="00DA7EAC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00BFC67" w14:textId="77777777" w:rsidR="001C6C0E" w:rsidRDefault="001C6C0E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07C3787" w14:textId="6ED1C1FD" w:rsidR="00104D2B" w:rsidRPr="008F1615" w:rsidRDefault="00104D2B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8F1615">
        <w:rPr>
          <w:rFonts w:ascii="Arial" w:hAnsi="Arial" w:cs="Arial"/>
          <w:kern w:val="0"/>
          <w:sz w:val="22"/>
          <w:szCs w:val="22"/>
        </w:rPr>
        <w:t>Br. 02-016/2</w:t>
      </w:r>
      <w:r>
        <w:rPr>
          <w:rFonts w:ascii="Arial" w:hAnsi="Arial" w:cs="Arial"/>
          <w:kern w:val="0"/>
          <w:sz w:val="22"/>
          <w:szCs w:val="22"/>
        </w:rPr>
        <w:t>5-</w:t>
      </w:r>
    </w:p>
    <w:p w14:paraId="686B1BDE" w14:textId="621727EB" w:rsidR="00104D2B" w:rsidRDefault="00104D2B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8F1615">
        <w:rPr>
          <w:rFonts w:ascii="Arial" w:hAnsi="Arial" w:cs="Arial"/>
          <w:kern w:val="0"/>
          <w:sz w:val="22"/>
          <w:szCs w:val="22"/>
        </w:rPr>
        <w:t xml:space="preserve">Bijelo Polje, </w:t>
      </w:r>
      <w:r w:rsidR="003D47DE">
        <w:rPr>
          <w:rFonts w:ascii="Arial" w:hAnsi="Arial" w:cs="Arial"/>
          <w:kern w:val="0"/>
          <w:sz w:val="22"/>
          <w:szCs w:val="22"/>
        </w:rPr>
        <w:t>_</w:t>
      </w:r>
      <w:r w:rsidR="0037493C">
        <w:rPr>
          <w:rFonts w:ascii="Arial" w:hAnsi="Arial" w:cs="Arial"/>
          <w:kern w:val="0"/>
          <w:sz w:val="22"/>
          <w:szCs w:val="22"/>
        </w:rPr>
        <w:t>___</w:t>
      </w:r>
      <w:r>
        <w:rPr>
          <w:rFonts w:ascii="Arial" w:hAnsi="Arial" w:cs="Arial"/>
          <w:kern w:val="0"/>
          <w:sz w:val="22"/>
          <w:szCs w:val="22"/>
        </w:rPr>
        <w:t>_____2025</w:t>
      </w:r>
      <w:r w:rsidRPr="008F1615">
        <w:rPr>
          <w:rFonts w:ascii="Arial" w:hAnsi="Arial" w:cs="Arial"/>
          <w:kern w:val="0"/>
          <w:sz w:val="22"/>
          <w:szCs w:val="22"/>
        </w:rPr>
        <w:t xml:space="preserve">. </w:t>
      </w:r>
      <w:r>
        <w:rPr>
          <w:rFonts w:ascii="Arial" w:hAnsi="Arial" w:cs="Arial"/>
          <w:kern w:val="0"/>
          <w:sz w:val="22"/>
          <w:szCs w:val="22"/>
        </w:rPr>
        <w:t>g</w:t>
      </w:r>
      <w:r w:rsidRPr="008F1615">
        <w:rPr>
          <w:rFonts w:ascii="Arial" w:hAnsi="Arial" w:cs="Arial"/>
          <w:kern w:val="0"/>
          <w:sz w:val="22"/>
          <w:szCs w:val="22"/>
        </w:rPr>
        <w:t>odine</w:t>
      </w:r>
    </w:p>
    <w:p w14:paraId="2816FDA6" w14:textId="77777777" w:rsidR="00104D2B" w:rsidRDefault="00104D2B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CECCBC1" w14:textId="77777777" w:rsidR="001D3A0A" w:rsidRDefault="001D3A0A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38CB9B2" w14:textId="77777777" w:rsidR="001D3A0A" w:rsidRDefault="001D3A0A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5731A99" w14:textId="77777777" w:rsidR="001D3A0A" w:rsidRDefault="001D3A0A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A75F060" w14:textId="77777777" w:rsidR="00104D2B" w:rsidRPr="008F1615" w:rsidRDefault="00104D2B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0190E27" w14:textId="77777777" w:rsidR="00104D2B" w:rsidRPr="00104D2B" w:rsidRDefault="00104D2B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 w:rsidRPr="00104D2B">
        <w:rPr>
          <w:rFonts w:ascii="Arial" w:hAnsi="Arial" w:cs="Arial"/>
          <w:b/>
          <w:bCs/>
          <w:kern w:val="0"/>
        </w:rPr>
        <w:t>Skupština opštine Bijelo Polje</w:t>
      </w:r>
    </w:p>
    <w:p w14:paraId="0C40EDB3" w14:textId="1CCB8E94" w:rsidR="00104D2B" w:rsidRPr="00104D2B" w:rsidRDefault="001C6C0E" w:rsidP="001C6C0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                                                                                                                  </w:t>
      </w:r>
      <w:r w:rsidR="00104D2B" w:rsidRPr="00104D2B">
        <w:rPr>
          <w:rFonts w:ascii="Arial" w:hAnsi="Arial" w:cs="Arial"/>
          <w:b/>
          <w:bCs/>
          <w:kern w:val="0"/>
          <w:sz w:val="22"/>
          <w:szCs w:val="22"/>
        </w:rPr>
        <w:t>Predsjednica,</w:t>
      </w:r>
    </w:p>
    <w:p w14:paraId="28FC91CD" w14:textId="723BA8B9" w:rsidR="001C6C0E" w:rsidRPr="002246C2" w:rsidRDefault="00104D2B" w:rsidP="002246C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  <w:r w:rsidRPr="008F1615">
        <w:rPr>
          <w:rFonts w:ascii="Arial" w:hAnsi="Arial" w:cs="Arial"/>
          <w:kern w:val="0"/>
          <w:sz w:val="22"/>
          <w:szCs w:val="22"/>
        </w:rPr>
        <w:t>, s.</w:t>
      </w:r>
      <w:r w:rsidR="008133ED">
        <w:rPr>
          <w:rFonts w:ascii="Arial" w:hAnsi="Arial" w:cs="Arial"/>
          <w:kern w:val="0"/>
          <w:sz w:val="22"/>
          <w:szCs w:val="22"/>
        </w:rPr>
        <w:t>r.</w:t>
      </w:r>
    </w:p>
    <w:p w14:paraId="41F45FC6" w14:textId="77777777" w:rsidR="001C6C0E" w:rsidRDefault="001C6C0E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2ED861A9" w14:textId="77777777" w:rsidR="00C66262" w:rsidRDefault="00C66262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3F21EFE9" w14:textId="77777777" w:rsidR="00FB3CC0" w:rsidRDefault="00FB3CC0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04F8E174" w14:textId="77777777" w:rsidR="00C66262" w:rsidRDefault="00C66262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6FCCF38B" w14:textId="77777777" w:rsidR="00C66262" w:rsidRDefault="00C66262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0F3CCDDC" w14:textId="77777777" w:rsidR="00C66262" w:rsidRDefault="00C66262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107B7F99" w14:textId="77777777" w:rsidR="00C66262" w:rsidRDefault="00C66262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01CBEBAE" w14:textId="77777777" w:rsidR="00FB3CC0" w:rsidRDefault="00FB3CC0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05B9F16A" w14:textId="77777777" w:rsidR="00FB3CC0" w:rsidRDefault="00FB3CC0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49583F52" w14:textId="77777777" w:rsidR="00FB3CC0" w:rsidRDefault="00FB3CC0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69E0DBB4" w14:textId="77777777" w:rsidR="00FB3CC0" w:rsidRDefault="00FB3CC0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6F19698E" w14:textId="77777777" w:rsidR="00FB3CC0" w:rsidRDefault="00FB3CC0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2A5C224E" w14:textId="77777777" w:rsidR="00FB3CC0" w:rsidRDefault="00FB3CC0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6B7D47E5" w14:textId="77777777" w:rsidR="00DA7EAC" w:rsidRDefault="00DA7EAC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04B05434" w14:textId="77777777" w:rsidR="00FB3CC0" w:rsidRDefault="00FB3CC0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4CE421FA" w14:textId="74D2EB93" w:rsidR="00104D2B" w:rsidRDefault="00104D2B" w:rsidP="002246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 w:rsidRPr="00104D2B">
        <w:rPr>
          <w:rFonts w:ascii="Arial" w:hAnsi="Arial" w:cs="Arial"/>
          <w:b/>
          <w:bCs/>
          <w:kern w:val="0"/>
        </w:rPr>
        <w:lastRenderedPageBreak/>
        <w:t>Obrazloženje</w:t>
      </w:r>
    </w:p>
    <w:p w14:paraId="06998C19" w14:textId="77777777" w:rsidR="00FB3CC0" w:rsidRPr="00104D2B" w:rsidRDefault="00FB3CC0" w:rsidP="002246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6126A2C7" w14:textId="77777777" w:rsidR="00104D2B" w:rsidRDefault="00104D2B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099C6ED" w14:textId="77777777" w:rsidR="00B359E2" w:rsidRDefault="00DA613F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3"/>
          <w:szCs w:val="23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</w:t>
      </w:r>
      <w:r w:rsidRPr="00DA613F">
        <w:rPr>
          <w:rFonts w:ascii="Arial" w:hAnsi="Arial" w:cs="Arial"/>
          <w:kern w:val="0"/>
          <w:sz w:val="22"/>
          <w:szCs w:val="22"/>
        </w:rPr>
        <w:t>Članom 44 s</w:t>
      </w:r>
      <w:r>
        <w:rPr>
          <w:rFonts w:ascii="Arial" w:hAnsi="Arial" w:cs="Arial"/>
          <w:kern w:val="0"/>
          <w:sz w:val="22"/>
          <w:szCs w:val="22"/>
        </w:rPr>
        <w:t>tav 1</w:t>
      </w:r>
      <w:r w:rsidRPr="00DA613F">
        <w:rPr>
          <w:rFonts w:ascii="Arial" w:hAnsi="Arial" w:cs="Arial"/>
          <w:kern w:val="0"/>
          <w:sz w:val="22"/>
          <w:szCs w:val="22"/>
        </w:rPr>
        <w:t xml:space="preserve"> Zakona o lokalnoj samoupravi </w:t>
      </w:r>
      <w:r>
        <w:rPr>
          <w:rFonts w:ascii="Arial" w:hAnsi="Arial" w:cs="Arial"/>
          <w:kern w:val="0"/>
          <w:sz w:val="22"/>
          <w:szCs w:val="22"/>
        </w:rPr>
        <w:t>i</w:t>
      </w:r>
      <w:r w:rsidRPr="00DA613F">
        <w:rPr>
          <w:rFonts w:ascii="Arial" w:hAnsi="Arial" w:cs="Arial"/>
          <w:kern w:val="0"/>
          <w:sz w:val="22"/>
          <w:szCs w:val="22"/>
        </w:rPr>
        <w:t xml:space="preserve"> članom 56 </w:t>
      </w:r>
      <w:r>
        <w:rPr>
          <w:rFonts w:ascii="Arial" w:hAnsi="Arial" w:cs="Arial"/>
          <w:kern w:val="0"/>
          <w:sz w:val="22"/>
          <w:szCs w:val="22"/>
        </w:rPr>
        <w:t xml:space="preserve">stav 1 </w:t>
      </w:r>
      <w:r w:rsidRPr="00DA613F">
        <w:rPr>
          <w:rFonts w:ascii="Arial" w:hAnsi="Arial" w:cs="Arial"/>
          <w:kern w:val="0"/>
          <w:sz w:val="22"/>
          <w:szCs w:val="22"/>
        </w:rPr>
        <w:t xml:space="preserve">Statuta opštine Bijelo Polje propisano je da </w:t>
      </w:r>
      <w:r w:rsidRPr="00DA613F">
        <w:rPr>
          <w:rFonts w:ascii="Arial" w:hAnsi="Arial" w:cs="Arial"/>
          <w:kern w:val="0"/>
          <w:sz w:val="23"/>
          <w:szCs w:val="23"/>
        </w:rPr>
        <w:t xml:space="preserve">u vršenju poslova iz okvira svoje nadležnosti </w:t>
      </w:r>
      <w:r>
        <w:rPr>
          <w:rFonts w:ascii="Arial" w:hAnsi="Arial" w:cs="Arial"/>
          <w:kern w:val="0"/>
          <w:sz w:val="23"/>
          <w:szCs w:val="23"/>
        </w:rPr>
        <w:t>S</w:t>
      </w:r>
      <w:r w:rsidRPr="00DA613F">
        <w:rPr>
          <w:rFonts w:ascii="Arial" w:hAnsi="Arial" w:cs="Arial"/>
          <w:kern w:val="0"/>
          <w:sz w:val="23"/>
          <w:szCs w:val="23"/>
        </w:rPr>
        <w:t xml:space="preserve">kupština donosi </w:t>
      </w:r>
      <w:r w:rsidR="00EF7A9A">
        <w:rPr>
          <w:rFonts w:ascii="Arial" w:hAnsi="Arial" w:cs="Arial"/>
          <w:kern w:val="0"/>
          <w:sz w:val="23"/>
          <w:szCs w:val="23"/>
        </w:rPr>
        <w:t>S</w:t>
      </w:r>
      <w:r w:rsidRPr="00DA613F">
        <w:rPr>
          <w:rFonts w:ascii="Arial" w:hAnsi="Arial" w:cs="Arial"/>
          <w:kern w:val="0"/>
          <w:sz w:val="23"/>
          <w:szCs w:val="23"/>
        </w:rPr>
        <w:t xml:space="preserve">tatut opštine, odluke, rješenja, zaključke, povelje, preporuke i druge akte za utvrđivanje i vođenje politike. </w:t>
      </w:r>
    </w:p>
    <w:p w14:paraId="4E1E18B1" w14:textId="35E6CDB5" w:rsidR="00DA613F" w:rsidRDefault="00B359E2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3"/>
          <w:szCs w:val="23"/>
        </w:rPr>
      </w:pPr>
      <w:r>
        <w:rPr>
          <w:rFonts w:ascii="Arial" w:hAnsi="Arial" w:cs="Arial"/>
          <w:kern w:val="0"/>
          <w:sz w:val="23"/>
          <w:szCs w:val="23"/>
        </w:rPr>
        <w:t xml:space="preserve">          </w:t>
      </w:r>
      <w:r w:rsidR="00F47D8F">
        <w:rPr>
          <w:rFonts w:ascii="Arial" w:hAnsi="Arial" w:cs="Arial"/>
          <w:kern w:val="0"/>
          <w:sz w:val="23"/>
          <w:szCs w:val="23"/>
        </w:rPr>
        <w:t>Č</w:t>
      </w:r>
      <w:r w:rsidR="00DA613F" w:rsidRPr="00DA613F">
        <w:rPr>
          <w:rFonts w:ascii="Arial" w:hAnsi="Arial" w:cs="Arial"/>
          <w:kern w:val="0"/>
          <w:sz w:val="23"/>
          <w:szCs w:val="23"/>
        </w:rPr>
        <w:t xml:space="preserve">lanom </w:t>
      </w:r>
      <w:r w:rsidR="00F47D8F">
        <w:rPr>
          <w:rFonts w:ascii="Arial" w:hAnsi="Arial" w:cs="Arial"/>
          <w:kern w:val="0"/>
          <w:sz w:val="23"/>
          <w:szCs w:val="23"/>
        </w:rPr>
        <w:t xml:space="preserve">44 </w:t>
      </w:r>
      <w:r w:rsidR="00DA613F">
        <w:rPr>
          <w:rFonts w:ascii="Arial" w:hAnsi="Arial" w:cs="Arial"/>
          <w:kern w:val="0"/>
          <w:sz w:val="23"/>
          <w:szCs w:val="23"/>
        </w:rPr>
        <w:t xml:space="preserve">stav 5 </w:t>
      </w:r>
      <w:r w:rsidR="00DA613F" w:rsidRPr="00DA613F">
        <w:rPr>
          <w:rFonts w:ascii="Arial" w:hAnsi="Arial" w:cs="Arial"/>
          <w:kern w:val="0"/>
          <w:sz w:val="23"/>
          <w:szCs w:val="23"/>
        </w:rPr>
        <w:t>Zakona</w:t>
      </w:r>
      <w:r w:rsidR="002648BD">
        <w:rPr>
          <w:rFonts w:ascii="Arial" w:hAnsi="Arial" w:cs="Arial"/>
          <w:kern w:val="0"/>
          <w:sz w:val="23"/>
          <w:szCs w:val="23"/>
        </w:rPr>
        <w:t xml:space="preserve"> i</w:t>
      </w:r>
      <w:r w:rsidR="00DA613F">
        <w:rPr>
          <w:rFonts w:ascii="Arial" w:hAnsi="Arial" w:cs="Arial"/>
          <w:kern w:val="0"/>
          <w:sz w:val="23"/>
          <w:szCs w:val="23"/>
        </w:rPr>
        <w:t xml:space="preserve"> </w:t>
      </w:r>
      <w:r w:rsidR="00F47D8F">
        <w:rPr>
          <w:rFonts w:ascii="Arial" w:hAnsi="Arial" w:cs="Arial"/>
          <w:kern w:val="0"/>
          <w:sz w:val="23"/>
          <w:szCs w:val="23"/>
        </w:rPr>
        <w:t xml:space="preserve">članom 56 stav 5 </w:t>
      </w:r>
      <w:r w:rsidR="00DA613F">
        <w:rPr>
          <w:rFonts w:ascii="Arial" w:hAnsi="Arial" w:cs="Arial"/>
          <w:kern w:val="0"/>
          <w:sz w:val="23"/>
          <w:szCs w:val="23"/>
        </w:rPr>
        <w:t xml:space="preserve">Statuta Opštine, </w:t>
      </w:r>
      <w:r w:rsidR="00DA613F" w:rsidRPr="00DA613F">
        <w:rPr>
          <w:rFonts w:ascii="Arial" w:hAnsi="Arial" w:cs="Arial"/>
          <w:kern w:val="0"/>
          <w:sz w:val="23"/>
          <w:szCs w:val="23"/>
        </w:rPr>
        <w:t>predviđ</w:t>
      </w:r>
      <w:r w:rsidR="002648BD">
        <w:rPr>
          <w:rFonts w:ascii="Arial" w:hAnsi="Arial" w:cs="Arial"/>
          <w:kern w:val="0"/>
          <w:sz w:val="23"/>
          <w:szCs w:val="23"/>
        </w:rPr>
        <w:t>eno je</w:t>
      </w:r>
      <w:r w:rsidR="00DA613F" w:rsidRPr="00DA613F">
        <w:rPr>
          <w:rFonts w:ascii="Arial" w:hAnsi="Arial" w:cs="Arial"/>
          <w:kern w:val="0"/>
          <w:sz w:val="23"/>
          <w:szCs w:val="23"/>
        </w:rPr>
        <w:t xml:space="preserve"> da Skupština donosi zaključke o pojedinim pitanjima od značaja za utvrđivanje i vođenje politike.</w:t>
      </w:r>
    </w:p>
    <w:p w14:paraId="52F6CD2F" w14:textId="5272C368" w:rsidR="00B359E2" w:rsidRPr="00F47D8F" w:rsidRDefault="00B359E2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3"/>
          <w:szCs w:val="23"/>
        </w:rPr>
      </w:pPr>
      <w:r>
        <w:rPr>
          <w:rFonts w:ascii="Arial" w:hAnsi="Arial" w:cs="Arial"/>
          <w:kern w:val="0"/>
          <w:sz w:val="23"/>
          <w:szCs w:val="23"/>
        </w:rPr>
        <w:t xml:space="preserve">          Članom 120 Statuta</w:t>
      </w:r>
      <w:r w:rsidR="002648BD">
        <w:rPr>
          <w:rFonts w:ascii="Arial" w:hAnsi="Arial" w:cs="Arial"/>
          <w:kern w:val="0"/>
          <w:sz w:val="23"/>
          <w:szCs w:val="23"/>
        </w:rPr>
        <w:t xml:space="preserve"> Opštine</w:t>
      </w:r>
      <w:r>
        <w:rPr>
          <w:rFonts w:ascii="Arial" w:hAnsi="Arial" w:cs="Arial"/>
          <w:kern w:val="0"/>
          <w:sz w:val="23"/>
          <w:szCs w:val="23"/>
        </w:rPr>
        <w:t xml:space="preserve"> propisano je da građani imaju pr</w:t>
      </w:r>
      <w:r w:rsidR="002648BD">
        <w:rPr>
          <w:rFonts w:ascii="Arial" w:hAnsi="Arial" w:cs="Arial"/>
          <w:kern w:val="0"/>
          <w:sz w:val="23"/>
          <w:szCs w:val="23"/>
        </w:rPr>
        <w:t>a</w:t>
      </w:r>
      <w:r>
        <w:rPr>
          <w:rFonts w:ascii="Arial" w:hAnsi="Arial" w:cs="Arial"/>
          <w:kern w:val="0"/>
          <w:sz w:val="23"/>
          <w:szCs w:val="23"/>
        </w:rPr>
        <w:t>vo da podnesu inicijativu nadležnim organima opštine radi razmatranja i odlučivanja o određenim pitanjima od interesa za lokalno stanovništvo.</w:t>
      </w:r>
    </w:p>
    <w:p w14:paraId="346E498C" w14:textId="32E489BD" w:rsidR="00F47D8F" w:rsidRDefault="00DA613F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Opštinski odbor Bošnjačke stranke Bijelo Polje podnio je Inicijativu za oduzimanje književne nagrade “Risto Ratković”</w:t>
      </w:r>
      <w:r w:rsidR="00291284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>presuđenom zločin</w:t>
      </w:r>
      <w:r w:rsidR="006C62BA">
        <w:rPr>
          <w:rFonts w:ascii="Arial" w:hAnsi="Arial" w:cs="Arial"/>
          <w:kern w:val="0"/>
          <w:sz w:val="22"/>
          <w:szCs w:val="22"/>
        </w:rPr>
        <w:t>c</w:t>
      </w:r>
      <w:r>
        <w:rPr>
          <w:rFonts w:ascii="Arial" w:hAnsi="Arial" w:cs="Arial"/>
          <w:kern w:val="0"/>
          <w:sz w:val="22"/>
          <w:szCs w:val="22"/>
        </w:rPr>
        <w:t xml:space="preserve">u </w:t>
      </w:r>
      <w:r w:rsidR="00F47D8F">
        <w:rPr>
          <w:rFonts w:ascii="Arial" w:hAnsi="Arial" w:cs="Arial"/>
          <w:kern w:val="0"/>
          <w:sz w:val="22"/>
          <w:szCs w:val="22"/>
        </w:rPr>
        <w:t xml:space="preserve">Radovanu Karadžiću, osuđenom na doživotnu </w:t>
      </w:r>
      <w:r w:rsidR="003110BA">
        <w:rPr>
          <w:rFonts w:ascii="Arial" w:hAnsi="Arial" w:cs="Arial"/>
          <w:kern w:val="0"/>
          <w:sz w:val="22"/>
          <w:szCs w:val="22"/>
        </w:rPr>
        <w:t>kaznu</w:t>
      </w:r>
      <w:r w:rsidR="00F47D8F">
        <w:rPr>
          <w:rFonts w:ascii="Arial" w:hAnsi="Arial" w:cs="Arial"/>
          <w:kern w:val="0"/>
          <w:sz w:val="22"/>
          <w:szCs w:val="22"/>
        </w:rPr>
        <w:t xml:space="preserve"> zatvora za </w:t>
      </w:r>
      <w:r w:rsidR="00873B62">
        <w:rPr>
          <w:rFonts w:ascii="Arial" w:hAnsi="Arial" w:cs="Arial"/>
          <w:kern w:val="0"/>
          <w:sz w:val="22"/>
          <w:szCs w:val="22"/>
        </w:rPr>
        <w:t>genoci</w:t>
      </w:r>
      <w:r w:rsidR="00D22B40">
        <w:rPr>
          <w:rFonts w:ascii="Arial" w:hAnsi="Arial" w:cs="Arial"/>
          <w:kern w:val="0"/>
          <w:sz w:val="22"/>
          <w:szCs w:val="22"/>
        </w:rPr>
        <w:t>d</w:t>
      </w:r>
      <w:r w:rsidR="00F47D8F">
        <w:rPr>
          <w:rFonts w:ascii="Arial" w:hAnsi="Arial" w:cs="Arial"/>
          <w:kern w:val="0"/>
          <w:sz w:val="22"/>
          <w:szCs w:val="22"/>
        </w:rPr>
        <w:t xml:space="preserve">, zločine </w:t>
      </w:r>
      <w:r w:rsidR="00596EAA">
        <w:rPr>
          <w:rFonts w:ascii="Arial" w:hAnsi="Arial" w:cs="Arial"/>
          <w:kern w:val="0"/>
          <w:sz w:val="22"/>
          <w:szCs w:val="22"/>
        </w:rPr>
        <w:t>protiv</w:t>
      </w:r>
      <w:r w:rsidR="00D22B40">
        <w:rPr>
          <w:rFonts w:ascii="Arial" w:hAnsi="Arial" w:cs="Arial"/>
          <w:kern w:val="0"/>
          <w:sz w:val="22"/>
          <w:szCs w:val="22"/>
        </w:rPr>
        <w:t xml:space="preserve"> čovječnosti,</w:t>
      </w:r>
      <w:r w:rsidR="00F47D8F">
        <w:rPr>
          <w:rFonts w:ascii="Arial" w:hAnsi="Arial" w:cs="Arial"/>
          <w:kern w:val="0"/>
          <w:sz w:val="22"/>
          <w:szCs w:val="22"/>
        </w:rPr>
        <w:t xml:space="preserve"> kršenje zakona </w:t>
      </w:r>
      <w:r w:rsidR="002246C2">
        <w:rPr>
          <w:rFonts w:ascii="Arial" w:hAnsi="Arial" w:cs="Arial"/>
          <w:kern w:val="0"/>
          <w:sz w:val="22"/>
          <w:szCs w:val="22"/>
        </w:rPr>
        <w:t>i</w:t>
      </w:r>
      <w:r w:rsidR="00F47D8F">
        <w:rPr>
          <w:rFonts w:ascii="Arial" w:hAnsi="Arial" w:cs="Arial"/>
          <w:kern w:val="0"/>
          <w:sz w:val="22"/>
          <w:szCs w:val="22"/>
        </w:rPr>
        <w:t xml:space="preserve"> običaje ratovanja. </w:t>
      </w:r>
    </w:p>
    <w:p w14:paraId="7F6B87EF" w14:textId="3F27F8B4" w:rsidR="00F47D8F" w:rsidRDefault="00F47D8F" w:rsidP="00F47D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Radovanu Karadžiću je 1993</w:t>
      </w:r>
      <w:r w:rsidR="00DA7EAC">
        <w:rPr>
          <w:rFonts w:ascii="Arial" w:hAnsi="Arial" w:cs="Arial"/>
          <w:kern w:val="0"/>
          <w:sz w:val="22"/>
          <w:szCs w:val="22"/>
        </w:rPr>
        <w:t>.</w:t>
      </w:r>
      <w:r>
        <w:rPr>
          <w:rFonts w:ascii="Arial" w:hAnsi="Arial" w:cs="Arial"/>
          <w:kern w:val="0"/>
          <w:sz w:val="22"/>
          <w:szCs w:val="22"/>
        </w:rPr>
        <w:t xml:space="preserve"> godine dodijeljena ova književna </w:t>
      </w:r>
      <w:r w:rsidR="002648BD">
        <w:rPr>
          <w:rFonts w:ascii="Arial" w:hAnsi="Arial" w:cs="Arial"/>
          <w:kern w:val="0"/>
          <w:sz w:val="22"/>
          <w:szCs w:val="22"/>
        </w:rPr>
        <w:t>N</w:t>
      </w:r>
      <w:r>
        <w:rPr>
          <w:rFonts w:ascii="Arial" w:hAnsi="Arial" w:cs="Arial"/>
          <w:kern w:val="0"/>
          <w:sz w:val="22"/>
          <w:szCs w:val="22"/>
        </w:rPr>
        <w:t>agrad</w:t>
      </w:r>
      <w:r w:rsidR="00EF7A9A">
        <w:rPr>
          <w:rFonts w:ascii="Arial" w:hAnsi="Arial" w:cs="Arial"/>
          <w:kern w:val="0"/>
          <w:sz w:val="22"/>
          <w:szCs w:val="22"/>
        </w:rPr>
        <w:t>a</w:t>
      </w:r>
      <w:r>
        <w:rPr>
          <w:rFonts w:ascii="Arial" w:hAnsi="Arial" w:cs="Arial"/>
          <w:kern w:val="0"/>
          <w:sz w:val="22"/>
          <w:szCs w:val="22"/>
        </w:rPr>
        <w:t xml:space="preserve"> za kn</w:t>
      </w:r>
      <w:r w:rsidR="006C62BA">
        <w:rPr>
          <w:rFonts w:ascii="Arial" w:hAnsi="Arial" w:cs="Arial"/>
          <w:kern w:val="0"/>
          <w:sz w:val="22"/>
          <w:szCs w:val="22"/>
        </w:rPr>
        <w:t>ji</w:t>
      </w:r>
      <w:r>
        <w:rPr>
          <w:rFonts w:ascii="Arial" w:hAnsi="Arial" w:cs="Arial"/>
          <w:kern w:val="0"/>
          <w:sz w:val="22"/>
          <w:szCs w:val="22"/>
        </w:rPr>
        <w:t xml:space="preserve">gu poezije. Smatramo da se dodijeljivanjem ove </w:t>
      </w:r>
      <w:r w:rsidR="002648BD">
        <w:rPr>
          <w:rFonts w:ascii="Arial" w:hAnsi="Arial" w:cs="Arial"/>
          <w:kern w:val="0"/>
          <w:sz w:val="22"/>
          <w:szCs w:val="22"/>
        </w:rPr>
        <w:t>N</w:t>
      </w:r>
      <w:r>
        <w:rPr>
          <w:rFonts w:ascii="Arial" w:hAnsi="Arial" w:cs="Arial"/>
          <w:kern w:val="0"/>
          <w:sz w:val="22"/>
          <w:szCs w:val="22"/>
        </w:rPr>
        <w:t>agrade presuđenom zločincu</w:t>
      </w:r>
      <w:r w:rsidR="002648BD">
        <w:rPr>
          <w:rFonts w:ascii="Arial" w:hAnsi="Arial" w:cs="Arial"/>
          <w:kern w:val="0"/>
          <w:sz w:val="22"/>
          <w:szCs w:val="22"/>
        </w:rPr>
        <w:t xml:space="preserve"> osuđenom</w:t>
      </w:r>
      <w:r>
        <w:rPr>
          <w:rFonts w:ascii="Arial" w:hAnsi="Arial" w:cs="Arial"/>
          <w:kern w:val="0"/>
          <w:sz w:val="22"/>
          <w:szCs w:val="22"/>
        </w:rPr>
        <w:t xml:space="preserve"> za genocid nan</w:t>
      </w:r>
      <w:r w:rsidR="006C62BA">
        <w:rPr>
          <w:rFonts w:ascii="Arial" w:hAnsi="Arial" w:cs="Arial"/>
          <w:kern w:val="0"/>
          <w:sz w:val="22"/>
          <w:szCs w:val="22"/>
        </w:rPr>
        <w:t>i</w:t>
      </w:r>
      <w:r>
        <w:rPr>
          <w:rFonts w:ascii="Arial" w:hAnsi="Arial" w:cs="Arial"/>
          <w:kern w:val="0"/>
          <w:sz w:val="22"/>
          <w:szCs w:val="22"/>
        </w:rPr>
        <w:t xml:space="preserve">jela trajna mrlja našem gradu koji je bio poznat po skladnom suživotu, multikulturalnosti </w:t>
      </w:r>
      <w:r w:rsidR="006C62BA">
        <w:rPr>
          <w:rFonts w:ascii="Arial" w:hAnsi="Arial" w:cs="Arial"/>
          <w:kern w:val="0"/>
          <w:sz w:val="22"/>
          <w:szCs w:val="22"/>
        </w:rPr>
        <w:t>i</w:t>
      </w:r>
      <w:r>
        <w:rPr>
          <w:rFonts w:ascii="Arial" w:hAnsi="Arial" w:cs="Arial"/>
          <w:kern w:val="0"/>
          <w:sz w:val="22"/>
          <w:szCs w:val="22"/>
        </w:rPr>
        <w:t xml:space="preserve"> harmoniji između različitih vjera </w:t>
      </w:r>
      <w:r w:rsidR="006C62BA">
        <w:rPr>
          <w:rFonts w:ascii="Arial" w:hAnsi="Arial" w:cs="Arial"/>
          <w:kern w:val="0"/>
          <w:sz w:val="22"/>
          <w:szCs w:val="22"/>
        </w:rPr>
        <w:t>i</w:t>
      </w:r>
      <w:r>
        <w:rPr>
          <w:rFonts w:ascii="Arial" w:hAnsi="Arial" w:cs="Arial"/>
          <w:kern w:val="0"/>
          <w:sz w:val="22"/>
          <w:szCs w:val="22"/>
        </w:rPr>
        <w:t xml:space="preserve"> nacija. </w:t>
      </w:r>
    </w:p>
    <w:p w14:paraId="13AB1E31" w14:textId="0256283D" w:rsidR="002246C2" w:rsidRDefault="002246C2" w:rsidP="00F47D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</w:t>
      </w:r>
      <w:r w:rsidRPr="002246C2">
        <w:rPr>
          <w:rFonts w:ascii="Arial" w:hAnsi="Arial" w:cs="Arial"/>
          <w:kern w:val="0"/>
          <w:sz w:val="22"/>
          <w:szCs w:val="22"/>
        </w:rPr>
        <w:t xml:space="preserve">Polazeći od načela humanizma, zaštite ljudskog dostojanstva i osnovnih civilizacijskih vrijednosti, smatramo da nije prihvatljivo da lice osuđeno za ovakva krivična djela bude nosilac ugledne književne </w:t>
      </w:r>
      <w:r w:rsidR="002648BD">
        <w:rPr>
          <w:rFonts w:ascii="Arial" w:hAnsi="Arial" w:cs="Arial"/>
          <w:kern w:val="0"/>
          <w:sz w:val="22"/>
          <w:szCs w:val="22"/>
        </w:rPr>
        <w:t>N</w:t>
      </w:r>
      <w:r w:rsidRPr="002246C2">
        <w:rPr>
          <w:rFonts w:ascii="Arial" w:hAnsi="Arial" w:cs="Arial"/>
          <w:kern w:val="0"/>
          <w:sz w:val="22"/>
          <w:szCs w:val="22"/>
        </w:rPr>
        <w:t>agrade koju dodjeljuje institucija čiji je osnivač Opština Bijelo Polje.</w:t>
      </w:r>
    </w:p>
    <w:p w14:paraId="47F13282" w14:textId="608A8DC7" w:rsidR="002246C2" w:rsidRDefault="00F47D8F" w:rsidP="00F47D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Oduzimanjem </w:t>
      </w:r>
      <w:r w:rsidR="002648BD">
        <w:rPr>
          <w:rFonts w:ascii="Arial" w:hAnsi="Arial" w:cs="Arial"/>
          <w:kern w:val="0"/>
          <w:sz w:val="22"/>
          <w:szCs w:val="22"/>
        </w:rPr>
        <w:t>N</w:t>
      </w:r>
      <w:r>
        <w:rPr>
          <w:rFonts w:ascii="Arial" w:hAnsi="Arial" w:cs="Arial"/>
          <w:kern w:val="0"/>
          <w:sz w:val="22"/>
          <w:szCs w:val="22"/>
        </w:rPr>
        <w:t>agrade</w:t>
      </w:r>
      <w:r w:rsidR="002648BD">
        <w:rPr>
          <w:rFonts w:ascii="Arial" w:hAnsi="Arial" w:cs="Arial"/>
          <w:kern w:val="0"/>
          <w:sz w:val="22"/>
          <w:szCs w:val="22"/>
        </w:rPr>
        <w:t xml:space="preserve"> Radovanu</w:t>
      </w:r>
      <w:r>
        <w:rPr>
          <w:rFonts w:ascii="Arial" w:hAnsi="Arial" w:cs="Arial"/>
          <w:kern w:val="0"/>
          <w:sz w:val="22"/>
          <w:szCs w:val="22"/>
        </w:rPr>
        <w:t xml:space="preserve"> Karadžiću želimo da promovišemo vrijednosti modernog svijeta </w:t>
      </w:r>
      <w:r w:rsidR="006C62BA">
        <w:rPr>
          <w:rFonts w:ascii="Arial" w:hAnsi="Arial" w:cs="Arial"/>
          <w:kern w:val="0"/>
          <w:sz w:val="22"/>
          <w:szCs w:val="22"/>
        </w:rPr>
        <w:t>i</w:t>
      </w:r>
      <w:r>
        <w:rPr>
          <w:rFonts w:ascii="Arial" w:hAnsi="Arial" w:cs="Arial"/>
          <w:kern w:val="0"/>
          <w:sz w:val="22"/>
          <w:szCs w:val="22"/>
        </w:rPr>
        <w:t xml:space="preserve"> da se pridružimo naporima Ujedinjenih nacija u podizanju svijesti o opštoj neprihvatljivos</w:t>
      </w:r>
      <w:r w:rsidR="006C62BA">
        <w:rPr>
          <w:rFonts w:ascii="Arial" w:hAnsi="Arial" w:cs="Arial"/>
          <w:kern w:val="0"/>
          <w:sz w:val="22"/>
          <w:szCs w:val="22"/>
        </w:rPr>
        <w:t>t</w:t>
      </w:r>
      <w:r>
        <w:rPr>
          <w:rFonts w:ascii="Arial" w:hAnsi="Arial" w:cs="Arial"/>
          <w:kern w:val="0"/>
          <w:sz w:val="22"/>
          <w:szCs w:val="22"/>
        </w:rPr>
        <w:t>i genocida kao sredstava za rješavenje konflikta.</w:t>
      </w:r>
    </w:p>
    <w:p w14:paraId="3A0B8C15" w14:textId="7B551558" w:rsidR="002246C2" w:rsidRPr="002246C2" w:rsidRDefault="002246C2" w:rsidP="002246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</w:t>
      </w:r>
      <w:r w:rsidR="00F47D8F">
        <w:rPr>
          <w:rFonts w:ascii="Arial" w:hAnsi="Arial" w:cs="Arial"/>
          <w:kern w:val="0"/>
          <w:sz w:val="22"/>
          <w:szCs w:val="22"/>
        </w:rPr>
        <w:t xml:space="preserve"> </w:t>
      </w:r>
      <w:r w:rsidRPr="002246C2">
        <w:rPr>
          <w:rFonts w:ascii="Arial" w:hAnsi="Arial" w:cs="Arial"/>
          <w:kern w:val="0"/>
          <w:sz w:val="22"/>
          <w:szCs w:val="22"/>
        </w:rPr>
        <w:t>Donošenjem ovog Zaključka, Skupština opštine Bijelo Polje</w:t>
      </w:r>
      <w:r w:rsidR="00AD7D43">
        <w:rPr>
          <w:rFonts w:ascii="Arial" w:hAnsi="Arial" w:cs="Arial"/>
          <w:kern w:val="0"/>
          <w:sz w:val="22"/>
          <w:szCs w:val="22"/>
        </w:rPr>
        <w:t xml:space="preserve"> zadužuje</w:t>
      </w:r>
      <w:r w:rsidRPr="002246C2">
        <w:rPr>
          <w:rFonts w:ascii="Arial" w:hAnsi="Arial" w:cs="Arial"/>
          <w:kern w:val="0"/>
          <w:sz w:val="22"/>
          <w:szCs w:val="22"/>
        </w:rPr>
        <w:t>:</w:t>
      </w:r>
    </w:p>
    <w:p w14:paraId="6809D911" w14:textId="42BEAA2D" w:rsidR="002246C2" w:rsidRPr="002246C2" w:rsidRDefault="002246C2" w:rsidP="002246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2246C2">
        <w:rPr>
          <w:rFonts w:ascii="Arial" w:hAnsi="Arial" w:cs="Arial"/>
          <w:kern w:val="0"/>
          <w:sz w:val="22"/>
          <w:szCs w:val="22"/>
        </w:rPr>
        <w:tab/>
      </w:r>
      <w:r w:rsidR="00326585">
        <w:rPr>
          <w:rFonts w:ascii="Arial" w:hAnsi="Arial" w:cs="Arial"/>
          <w:kern w:val="0"/>
          <w:sz w:val="22"/>
          <w:szCs w:val="22"/>
        </w:rPr>
        <w:t>-</w:t>
      </w:r>
      <w:r w:rsidRPr="002246C2">
        <w:rPr>
          <w:rFonts w:ascii="Arial" w:hAnsi="Arial" w:cs="Arial"/>
          <w:kern w:val="0"/>
          <w:sz w:val="22"/>
          <w:szCs w:val="22"/>
        </w:rPr>
        <w:tab/>
        <w:t>Javn</w:t>
      </w:r>
      <w:r w:rsidR="00AD7D43">
        <w:rPr>
          <w:rFonts w:ascii="Arial" w:hAnsi="Arial" w:cs="Arial"/>
          <w:kern w:val="0"/>
          <w:sz w:val="22"/>
          <w:szCs w:val="22"/>
        </w:rPr>
        <w:t>u</w:t>
      </w:r>
      <w:r w:rsidRPr="002246C2">
        <w:rPr>
          <w:rFonts w:ascii="Arial" w:hAnsi="Arial" w:cs="Arial"/>
          <w:kern w:val="0"/>
          <w:sz w:val="22"/>
          <w:szCs w:val="22"/>
        </w:rPr>
        <w:t xml:space="preserve"> ustanove „Ratkovićev</w:t>
      </w:r>
      <w:r w:rsidR="002648BD">
        <w:rPr>
          <w:rFonts w:ascii="Arial" w:hAnsi="Arial" w:cs="Arial"/>
          <w:kern w:val="0"/>
          <w:sz w:val="22"/>
          <w:szCs w:val="22"/>
        </w:rPr>
        <w:t>e</w:t>
      </w:r>
      <w:r w:rsidRPr="002246C2">
        <w:rPr>
          <w:rFonts w:ascii="Arial" w:hAnsi="Arial" w:cs="Arial"/>
          <w:kern w:val="0"/>
          <w:sz w:val="22"/>
          <w:szCs w:val="22"/>
        </w:rPr>
        <w:t xml:space="preserve"> večeri poezije“</w:t>
      </w:r>
      <w:r w:rsidR="00AD7D43">
        <w:rPr>
          <w:rFonts w:ascii="Arial" w:hAnsi="Arial" w:cs="Arial"/>
          <w:kern w:val="0"/>
          <w:sz w:val="22"/>
          <w:szCs w:val="22"/>
        </w:rPr>
        <w:t xml:space="preserve"> da </w:t>
      </w:r>
      <w:r w:rsidR="00AD7D43" w:rsidRPr="002246C2">
        <w:rPr>
          <w:rFonts w:ascii="Arial" w:hAnsi="Arial" w:cs="Arial"/>
          <w:kern w:val="0"/>
          <w:sz w:val="22"/>
          <w:szCs w:val="22"/>
        </w:rPr>
        <w:t>izmjen</w:t>
      </w:r>
      <w:r w:rsidR="00AD7D43">
        <w:rPr>
          <w:rFonts w:ascii="Arial" w:hAnsi="Arial" w:cs="Arial"/>
          <w:kern w:val="0"/>
          <w:sz w:val="22"/>
          <w:szCs w:val="22"/>
        </w:rPr>
        <w:t>i</w:t>
      </w:r>
      <w:r w:rsidR="00AD7D43" w:rsidRPr="002246C2">
        <w:rPr>
          <w:rFonts w:ascii="Arial" w:hAnsi="Arial" w:cs="Arial"/>
          <w:kern w:val="0"/>
          <w:sz w:val="22"/>
          <w:szCs w:val="22"/>
        </w:rPr>
        <w:t xml:space="preserve"> ak</w:t>
      </w:r>
      <w:r w:rsidR="00AD7D43">
        <w:rPr>
          <w:rFonts w:ascii="Arial" w:hAnsi="Arial" w:cs="Arial"/>
          <w:kern w:val="0"/>
          <w:sz w:val="22"/>
          <w:szCs w:val="22"/>
        </w:rPr>
        <w:t>te</w:t>
      </w:r>
      <w:r w:rsidRPr="002246C2">
        <w:rPr>
          <w:rFonts w:ascii="Arial" w:hAnsi="Arial" w:cs="Arial"/>
          <w:kern w:val="0"/>
          <w:sz w:val="22"/>
          <w:szCs w:val="22"/>
        </w:rPr>
        <w:t xml:space="preserve"> radi formalnog sprovođenja postupka oduzimanja </w:t>
      </w:r>
      <w:r w:rsidR="002648BD">
        <w:rPr>
          <w:rFonts w:ascii="Arial" w:hAnsi="Arial" w:cs="Arial"/>
          <w:kern w:val="0"/>
          <w:sz w:val="22"/>
          <w:szCs w:val="22"/>
        </w:rPr>
        <w:t>N</w:t>
      </w:r>
      <w:r w:rsidRPr="002246C2">
        <w:rPr>
          <w:rFonts w:ascii="Arial" w:hAnsi="Arial" w:cs="Arial"/>
          <w:kern w:val="0"/>
          <w:sz w:val="22"/>
          <w:szCs w:val="22"/>
        </w:rPr>
        <w:t>agrade;</w:t>
      </w:r>
    </w:p>
    <w:p w14:paraId="5A73CCC0" w14:textId="2FCE64C6" w:rsidR="00F47D8F" w:rsidRDefault="002246C2" w:rsidP="002246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2246C2">
        <w:rPr>
          <w:rFonts w:ascii="Arial" w:hAnsi="Arial" w:cs="Arial"/>
          <w:kern w:val="0"/>
          <w:sz w:val="22"/>
          <w:szCs w:val="22"/>
        </w:rPr>
        <w:tab/>
      </w:r>
      <w:r w:rsidR="00326585">
        <w:rPr>
          <w:rFonts w:ascii="Arial" w:hAnsi="Arial" w:cs="Arial"/>
          <w:kern w:val="0"/>
          <w:sz w:val="22"/>
          <w:szCs w:val="22"/>
        </w:rPr>
        <w:t>-</w:t>
      </w:r>
      <w:r w:rsidR="00AD7D43">
        <w:rPr>
          <w:rFonts w:ascii="Arial" w:hAnsi="Arial" w:cs="Arial"/>
          <w:kern w:val="0"/>
          <w:sz w:val="22"/>
          <w:szCs w:val="22"/>
        </w:rPr>
        <w:tab/>
        <w:t>s</w:t>
      </w:r>
      <w:r w:rsidRPr="002246C2">
        <w:rPr>
          <w:rFonts w:ascii="Arial" w:hAnsi="Arial" w:cs="Arial"/>
          <w:kern w:val="0"/>
          <w:sz w:val="22"/>
          <w:szCs w:val="22"/>
        </w:rPr>
        <w:t>avjet</w:t>
      </w:r>
      <w:r w:rsidR="00AD7D43">
        <w:rPr>
          <w:rFonts w:ascii="Arial" w:hAnsi="Arial" w:cs="Arial"/>
          <w:kern w:val="0"/>
          <w:sz w:val="22"/>
          <w:szCs w:val="22"/>
        </w:rPr>
        <w:t>e</w:t>
      </w:r>
      <w:r w:rsidRPr="002246C2">
        <w:rPr>
          <w:rFonts w:ascii="Arial" w:hAnsi="Arial" w:cs="Arial"/>
          <w:kern w:val="0"/>
          <w:sz w:val="22"/>
          <w:szCs w:val="22"/>
        </w:rPr>
        <w:t xml:space="preserve"> svih javnih ustanova čiji je osnivač Opština Bijelo Polje da izvrše reviziju ranije dodijeljenih nagrada i priznanja;</w:t>
      </w:r>
    </w:p>
    <w:p w14:paraId="74B023D8" w14:textId="77777777" w:rsidR="003850F9" w:rsidRDefault="00F47D8F" w:rsidP="00F47D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</w:p>
    <w:p w14:paraId="5D2F9FA6" w14:textId="38E68C81" w:rsidR="008F1615" w:rsidRDefault="003850F9" w:rsidP="00F47D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</w:t>
      </w:r>
      <w:r w:rsidR="00F47D8F">
        <w:rPr>
          <w:rFonts w:ascii="Arial" w:hAnsi="Arial" w:cs="Arial"/>
          <w:kern w:val="0"/>
          <w:sz w:val="22"/>
          <w:szCs w:val="22"/>
        </w:rPr>
        <w:t xml:space="preserve"> Na osnovu svega navedenog</w:t>
      </w:r>
      <w:r w:rsidR="00604CA1">
        <w:rPr>
          <w:rFonts w:ascii="Arial" w:hAnsi="Arial" w:cs="Arial"/>
          <w:kern w:val="0"/>
          <w:sz w:val="22"/>
          <w:szCs w:val="22"/>
        </w:rPr>
        <w:t>,</w:t>
      </w:r>
      <w:r w:rsidR="00F47D8F">
        <w:rPr>
          <w:rFonts w:ascii="Arial" w:hAnsi="Arial" w:cs="Arial"/>
          <w:kern w:val="0"/>
          <w:sz w:val="22"/>
          <w:szCs w:val="22"/>
        </w:rPr>
        <w:t xml:space="preserve"> predlažem da Skupština usv</w:t>
      </w:r>
      <w:r w:rsidR="006C62BA">
        <w:rPr>
          <w:rFonts w:ascii="Arial" w:hAnsi="Arial" w:cs="Arial"/>
          <w:kern w:val="0"/>
          <w:sz w:val="22"/>
          <w:szCs w:val="22"/>
        </w:rPr>
        <w:t>oji</w:t>
      </w:r>
      <w:r w:rsidR="00F47D8F">
        <w:rPr>
          <w:rFonts w:ascii="Arial" w:hAnsi="Arial" w:cs="Arial"/>
          <w:kern w:val="0"/>
          <w:sz w:val="22"/>
          <w:szCs w:val="22"/>
        </w:rPr>
        <w:t xml:space="preserve"> Zakjučak  kojim se prihvata Inicijativa za oduzimanje Nagrade “Risto Ratković” Radovanu Karadžiću</w:t>
      </w:r>
      <w:r w:rsidR="006C62BA">
        <w:rPr>
          <w:rFonts w:ascii="Arial" w:hAnsi="Arial" w:cs="Arial"/>
          <w:kern w:val="0"/>
          <w:sz w:val="22"/>
          <w:szCs w:val="22"/>
        </w:rPr>
        <w:t>.</w:t>
      </w:r>
      <w:r w:rsidR="00F47D8F">
        <w:rPr>
          <w:rFonts w:ascii="Arial" w:hAnsi="Arial" w:cs="Arial"/>
          <w:kern w:val="0"/>
          <w:sz w:val="22"/>
          <w:szCs w:val="22"/>
        </w:rPr>
        <w:t xml:space="preserve">  </w:t>
      </w:r>
    </w:p>
    <w:p w14:paraId="439C13CE" w14:textId="77777777" w:rsidR="00F47D8F" w:rsidRPr="008F1615" w:rsidRDefault="00F47D8F" w:rsidP="00F47D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sectPr w:rsidR="00F47D8F" w:rsidRPr="008F1615" w:rsidSect="008F161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hnschrift Ligh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2D0"/>
    <w:multiLevelType w:val="hybridMultilevel"/>
    <w:tmpl w:val="F08CECE2"/>
    <w:lvl w:ilvl="0" w:tplc="B2F013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21394"/>
    <w:multiLevelType w:val="hybridMultilevel"/>
    <w:tmpl w:val="64322BF0"/>
    <w:lvl w:ilvl="0" w:tplc="182CC87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E747B7"/>
    <w:multiLevelType w:val="hybridMultilevel"/>
    <w:tmpl w:val="73DC2FBE"/>
    <w:lvl w:ilvl="0" w:tplc="65E6A7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04212"/>
    <w:multiLevelType w:val="hybridMultilevel"/>
    <w:tmpl w:val="E6025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0721"/>
    <w:multiLevelType w:val="hybridMultilevel"/>
    <w:tmpl w:val="6E9A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0752271">
    <w:abstractNumId w:val="4"/>
  </w:num>
  <w:num w:numId="2" w16cid:durableId="561991049">
    <w:abstractNumId w:val="3"/>
  </w:num>
  <w:num w:numId="3" w16cid:durableId="903904659">
    <w:abstractNumId w:val="2"/>
  </w:num>
  <w:num w:numId="4" w16cid:durableId="1148673467">
    <w:abstractNumId w:val="1"/>
  </w:num>
  <w:num w:numId="5" w16cid:durableId="1577856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22F"/>
    <w:rsid w:val="00014459"/>
    <w:rsid w:val="00043D0A"/>
    <w:rsid w:val="00057A60"/>
    <w:rsid w:val="000A0891"/>
    <w:rsid w:val="000E1746"/>
    <w:rsid w:val="00104D2B"/>
    <w:rsid w:val="00107D0D"/>
    <w:rsid w:val="001A57B6"/>
    <w:rsid w:val="001C6C0E"/>
    <w:rsid w:val="001D3A0A"/>
    <w:rsid w:val="001D6ACA"/>
    <w:rsid w:val="0021332F"/>
    <w:rsid w:val="002165B0"/>
    <w:rsid w:val="00221D10"/>
    <w:rsid w:val="002246C2"/>
    <w:rsid w:val="0024122F"/>
    <w:rsid w:val="00241ABA"/>
    <w:rsid w:val="002648BD"/>
    <w:rsid w:val="00291284"/>
    <w:rsid w:val="00302830"/>
    <w:rsid w:val="003110BA"/>
    <w:rsid w:val="00313FB0"/>
    <w:rsid w:val="00326585"/>
    <w:rsid w:val="0037493C"/>
    <w:rsid w:val="003824A0"/>
    <w:rsid w:val="003850F9"/>
    <w:rsid w:val="0039153F"/>
    <w:rsid w:val="003D47DE"/>
    <w:rsid w:val="00432E92"/>
    <w:rsid w:val="00465B19"/>
    <w:rsid w:val="00494C52"/>
    <w:rsid w:val="004E3D20"/>
    <w:rsid w:val="0050048E"/>
    <w:rsid w:val="00543557"/>
    <w:rsid w:val="0055523E"/>
    <w:rsid w:val="00571677"/>
    <w:rsid w:val="00596EAA"/>
    <w:rsid w:val="005B1566"/>
    <w:rsid w:val="00604CA1"/>
    <w:rsid w:val="0060798D"/>
    <w:rsid w:val="006C62BA"/>
    <w:rsid w:val="007D1B2E"/>
    <w:rsid w:val="008133ED"/>
    <w:rsid w:val="008269D3"/>
    <w:rsid w:val="008607B3"/>
    <w:rsid w:val="00872021"/>
    <w:rsid w:val="00873B62"/>
    <w:rsid w:val="00891174"/>
    <w:rsid w:val="008B4D97"/>
    <w:rsid w:val="008B7AD5"/>
    <w:rsid w:val="008F1615"/>
    <w:rsid w:val="008F5046"/>
    <w:rsid w:val="00905E2A"/>
    <w:rsid w:val="00963FAC"/>
    <w:rsid w:val="009E67F4"/>
    <w:rsid w:val="009F723D"/>
    <w:rsid w:val="00A47B7B"/>
    <w:rsid w:val="00A64C65"/>
    <w:rsid w:val="00A90083"/>
    <w:rsid w:val="00AA7568"/>
    <w:rsid w:val="00AB3F7A"/>
    <w:rsid w:val="00AC45B6"/>
    <w:rsid w:val="00AD7D43"/>
    <w:rsid w:val="00B359E2"/>
    <w:rsid w:val="00B57CE8"/>
    <w:rsid w:val="00BA611A"/>
    <w:rsid w:val="00BD138A"/>
    <w:rsid w:val="00C46DE2"/>
    <w:rsid w:val="00C62451"/>
    <w:rsid w:val="00C66262"/>
    <w:rsid w:val="00C72139"/>
    <w:rsid w:val="00CB5DA0"/>
    <w:rsid w:val="00CE42D4"/>
    <w:rsid w:val="00D161BB"/>
    <w:rsid w:val="00D22B40"/>
    <w:rsid w:val="00D52431"/>
    <w:rsid w:val="00D92230"/>
    <w:rsid w:val="00DA613F"/>
    <w:rsid w:val="00DA7EAC"/>
    <w:rsid w:val="00DB17BB"/>
    <w:rsid w:val="00E04467"/>
    <w:rsid w:val="00E14F46"/>
    <w:rsid w:val="00E323FC"/>
    <w:rsid w:val="00E93454"/>
    <w:rsid w:val="00ED66ED"/>
    <w:rsid w:val="00EE1C8F"/>
    <w:rsid w:val="00EF7A9A"/>
    <w:rsid w:val="00F47D8F"/>
    <w:rsid w:val="00F558F9"/>
    <w:rsid w:val="00FB3CC0"/>
    <w:rsid w:val="00FC6B7E"/>
    <w:rsid w:val="00FD79E5"/>
    <w:rsid w:val="00FE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C5A8D"/>
  <w15:chartTrackingRefBased/>
  <w15:docId w15:val="{35A7FC7F-8B35-4101-9DEF-9F70544B6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12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12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12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12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12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12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12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12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12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2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2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12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12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12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12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12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12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12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12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1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12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12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12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2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12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12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2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2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122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skupstina so</cp:lastModifiedBy>
  <cp:revision>24</cp:revision>
  <cp:lastPrinted>2025-09-30T09:07:00Z</cp:lastPrinted>
  <dcterms:created xsi:type="dcterms:W3CDTF">2025-09-29T12:19:00Z</dcterms:created>
  <dcterms:modified xsi:type="dcterms:W3CDTF">2025-09-30T09:26:00Z</dcterms:modified>
</cp:coreProperties>
</file>